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0B46A4" w14:textId="77777777" w:rsidR="000D6913" w:rsidRPr="006E4F7D" w:rsidRDefault="00190AEC">
      <w:pPr>
        <w:jc w:val="center"/>
        <w:rPr>
          <w:rFonts w:asciiTheme="minorEastAsia" w:eastAsiaTheme="minorEastAsia" w:hAnsiTheme="minorEastAsia"/>
        </w:rPr>
      </w:pPr>
      <w:r w:rsidRPr="006E4F7D">
        <w:rPr>
          <w:rFonts w:asciiTheme="minorEastAsia" w:eastAsiaTheme="minorEastAsia" w:hAnsiTheme="minorEastAsia"/>
          <w:sz w:val="36"/>
          <w:szCs w:val="36"/>
        </w:rPr>
        <w:t>更新合意書</w:t>
      </w:r>
    </w:p>
    <w:p w14:paraId="73A1E262" w14:textId="77777777" w:rsidR="000D6913" w:rsidRPr="006E4F7D" w:rsidRDefault="000D6913">
      <w:pPr>
        <w:rPr>
          <w:rFonts w:asciiTheme="minorEastAsia" w:eastAsiaTheme="minorEastAsia" w:hAnsiTheme="minorEastAsia"/>
          <w:szCs w:val="27"/>
        </w:rPr>
      </w:pPr>
    </w:p>
    <w:p w14:paraId="5BD5FF4C" w14:textId="6183115B" w:rsidR="00AF35CC" w:rsidRPr="006E4F7D" w:rsidRDefault="00AF35CC" w:rsidP="00AF35CC">
      <w:pPr>
        <w:rPr>
          <w:rFonts w:asciiTheme="minorEastAsia" w:eastAsiaTheme="minorEastAsia" w:hAnsiTheme="minorEastAsia"/>
          <w:sz w:val="21"/>
          <w:szCs w:val="21"/>
        </w:rPr>
      </w:pPr>
      <w:r w:rsidRPr="006E4F7D">
        <w:rPr>
          <w:rFonts w:asciiTheme="minorEastAsia" w:eastAsiaTheme="minorEastAsia" w:hAnsiTheme="minorEastAsia"/>
          <w:sz w:val="21"/>
          <w:szCs w:val="21"/>
        </w:rPr>
        <w:t xml:space="preserve">賃貸人　</w:t>
      </w:r>
      <w:r w:rsidRPr="006E4F7D">
        <w:rPr>
          <w:rFonts w:asciiTheme="minorEastAsia" w:eastAsiaTheme="minorEastAsia" w:hAnsiTheme="minorEastAsia" w:hint="eastAsia"/>
          <w:sz w:val="21"/>
          <w:szCs w:val="21"/>
        </w:rPr>
        <w:t>（</w:t>
      </w:r>
      <w:r w:rsidRPr="006E4F7D">
        <w:rPr>
          <w:rFonts w:asciiTheme="minorEastAsia" w:eastAsiaTheme="minorEastAsia" w:hAnsiTheme="minorEastAsia"/>
          <w:sz w:val="21"/>
          <w:szCs w:val="21"/>
        </w:rPr>
        <w:t>以下、「甲」という。）と賃借人　（以下、「乙」という。）は、末尾表示の不動産（以下、「本物件」という。）について、次の通り契約更新合意書（以下、「本合意書」という。）を締結する。</w:t>
      </w:r>
    </w:p>
    <w:p w14:paraId="3BAFDE5A" w14:textId="77777777" w:rsidR="00AF35CC" w:rsidRPr="006E4F7D" w:rsidRDefault="00AF35CC" w:rsidP="00AF35CC">
      <w:pPr>
        <w:rPr>
          <w:rFonts w:asciiTheme="minorEastAsia" w:eastAsiaTheme="minorEastAsia" w:hAnsiTheme="minorEastAsia"/>
          <w:sz w:val="21"/>
          <w:szCs w:val="21"/>
        </w:rPr>
      </w:pPr>
    </w:p>
    <w:p w14:paraId="64F1F112" w14:textId="77777777" w:rsidR="00AF35CC" w:rsidRPr="006E4F7D" w:rsidRDefault="00AF35CC" w:rsidP="00AF35CC">
      <w:pPr>
        <w:rPr>
          <w:rFonts w:asciiTheme="minorEastAsia" w:eastAsiaTheme="minorEastAsia" w:hAnsiTheme="minorEastAsia"/>
          <w:sz w:val="21"/>
          <w:szCs w:val="21"/>
        </w:rPr>
      </w:pPr>
      <w:r w:rsidRPr="006E4F7D">
        <w:rPr>
          <w:rFonts w:asciiTheme="minorEastAsia" w:eastAsiaTheme="minorEastAsia" w:hAnsiTheme="minorEastAsia"/>
          <w:sz w:val="21"/>
          <w:szCs w:val="21"/>
        </w:rPr>
        <w:t>（契約の更新）</w:t>
      </w:r>
    </w:p>
    <w:p w14:paraId="30BA193B" w14:textId="5CAD75C7" w:rsidR="00AF35CC" w:rsidRPr="006E4F7D" w:rsidRDefault="00AF35CC" w:rsidP="00AF35CC">
      <w:pPr>
        <w:numPr>
          <w:ilvl w:val="0"/>
          <w:numId w:val="6"/>
        </w:numPr>
        <w:rPr>
          <w:rFonts w:asciiTheme="minorEastAsia" w:eastAsiaTheme="minorEastAsia" w:hAnsiTheme="minorEastAsia"/>
          <w:sz w:val="21"/>
          <w:szCs w:val="21"/>
        </w:rPr>
      </w:pPr>
      <w:r w:rsidRPr="006E4F7D">
        <w:rPr>
          <w:rFonts w:asciiTheme="minorEastAsia" w:eastAsiaTheme="minorEastAsia" w:hAnsiTheme="minorEastAsia"/>
          <w:sz w:val="21"/>
          <w:szCs w:val="21"/>
        </w:rPr>
        <w:t>甲及び乙は、更新後の賃貸借契約期間を</w:t>
      </w:r>
      <w:r w:rsidR="000921F7">
        <w:rPr>
          <w:rFonts w:asciiTheme="minorEastAsia" w:eastAsiaTheme="minorEastAsia" w:hAnsiTheme="minorEastAsia" w:hint="eastAsia"/>
          <w:sz w:val="21"/>
          <w:szCs w:val="21"/>
        </w:rPr>
        <w:t xml:space="preserve">　　</w:t>
      </w:r>
      <w:r w:rsidRPr="006E4F7D">
        <w:rPr>
          <w:rFonts w:asciiTheme="minorEastAsia" w:eastAsiaTheme="minorEastAsia" w:hAnsiTheme="minorEastAsia"/>
          <w:sz w:val="21"/>
          <w:szCs w:val="21"/>
        </w:rPr>
        <w:t>年</w:t>
      </w:r>
      <w:r w:rsidR="000921F7">
        <w:rPr>
          <w:rFonts w:asciiTheme="minorEastAsia" w:eastAsiaTheme="minorEastAsia" w:hAnsiTheme="minorEastAsia" w:hint="eastAsia"/>
          <w:sz w:val="21"/>
          <w:szCs w:val="21"/>
        </w:rPr>
        <w:t xml:space="preserve">　</w:t>
      </w:r>
      <w:r w:rsidRPr="006E4F7D">
        <w:rPr>
          <w:rFonts w:asciiTheme="minorEastAsia" w:eastAsiaTheme="minorEastAsia" w:hAnsiTheme="minorEastAsia"/>
          <w:sz w:val="21"/>
          <w:szCs w:val="21"/>
        </w:rPr>
        <w:t>月</w:t>
      </w:r>
      <w:r w:rsidR="000921F7">
        <w:rPr>
          <w:rFonts w:asciiTheme="minorEastAsia" w:eastAsiaTheme="minorEastAsia" w:hAnsiTheme="minorEastAsia" w:hint="eastAsia"/>
          <w:sz w:val="21"/>
          <w:szCs w:val="21"/>
        </w:rPr>
        <w:t xml:space="preserve">　</w:t>
      </w:r>
      <w:r w:rsidRPr="006E4F7D">
        <w:rPr>
          <w:rFonts w:asciiTheme="minorEastAsia" w:eastAsiaTheme="minorEastAsia" w:hAnsiTheme="minorEastAsia"/>
          <w:sz w:val="21"/>
          <w:szCs w:val="21"/>
        </w:rPr>
        <w:t>日から</w:t>
      </w:r>
      <w:r w:rsidR="000921F7">
        <w:rPr>
          <w:rFonts w:asciiTheme="minorEastAsia" w:eastAsiaTheme="minorEastAsia" w:hAnsiTheme="minorEastAsia" w:hint="eastAsia"/>
          <w:sz w:val="21"/>
          <w:szCs w:val="21"/>
        </w:rPr>
        <w:t xml:space="preserve">　　</w:t>
      </w:r>
      <w:r w:rsidRPr="006E4F7D">
        <w:rPr>
          <w:rFonts w:asciiTheme="minorEastAsia" w:eastAsiaTheme="minorEastAsia" w:hAnsiTheme="minorEastAsia"/>
          <w:sz w:val="21"/>
          <w:szCs w:val="21"/>
        </w:rPr>
        <w:t>年</w:t>
      </w:r>
      <w:r w:rsidR="000921F7">
        <w:rPr>
          <w:rFonts w:asciiTheme="minorEastAsia" w:eastAsiaTheme="minorEastAsia" w:hAnsiTheme="minorEastAsia" w:hint="eastAsia"/>
          <w:sz w:val="21"/>
          <w:szCs w:val="21"/>
        </w:rPr>
        <w:t xml:space="preserve">　</w:t>
      </w:r>
      <w:r w:rsidRPr="006E4F7D">
        <w:rPr>
          <w:rFonts w:asciiTheme="minorEastAsia" w:eastAsiaTheme="minorEastAsia" w:hAnsiTheme="minorEastAsia"/>
          <w:sz w:val="21"/>
          <w:szCs w:val="21"/>
        </w:rPr>
        <w:t>月</w:t>
      </w:r>
      <w:r w:rsidR="000921F7">
        <w:rPr>
          <w:rFonts w:asciiTheme="minorEastAsia" w:eastAsiaTheme="minorEastAsia" w:hAnsiTheme="minorEastAsia" w:hint="eastAsia"/>
          <w:sz w:val="21"/>
          <w:szCs w:val="21"/>
        </w:rPr>
        <w:t xml:space="preserve">　</w:t>
      </w:r>
      <w:r w:rsidRPr="006E4F7D">
        <w:rPr>
          <w:rFonts w:asciiTheme="minorEastAsia" w:eastAsiaTheme="minorEastAsia" w:hAnsiTheme="minorEastAsia"/>
          <w:sz w:val="21"/>
          <w:szCs w:val="21"/>
        </w:rPr>
        <w:t>日までとする。</w:t>
      </w:r>
    </w:p>
    <w:p w14:paraId="6E66B02B" w14:textId="77777777" w:rsidR="00AF35CC" w:rsidRPr="006E4F7D" w:rsidRDefault="00AF35CC" w:rsidP="00AF35CC">
      <w:pPr>
        <w:rPr>
          <w:rFonts w:asciiTheme="minorEastAsia" w:eastAsiaTheme="minorEastAsia" w:hAnsiTheme="minorEastAsia"/>
          <w:sz w:val="21"/>
          <w:szCs w:val="21"/>
        </w:rPr>
      </w:pPr>
      <w:r w:rsidRPr="006E4F7D">
        <w:rPr>
          <w:rFonts w:asciiTheme="minorEastAsia" w:eastAsiaTheme="minorEastAsia" w:hAnsiTheme="minorEastAsia"/>
          <w:sz w:val="21"/>
          <w:szCs w:val="21"/>
        </w:rPr>
        <w:t>（賃料など）</w:t>
      </w:r>
    </w:p>
    <w:p w14:paraId="74814340" w14:textId="77777777" w:rsidR="00AF35CC" w:rsidRPr="006E4F7D" w:rsidRDefault="00AF35CC" w:rsidP="00AF35CC">
      <w:pPr>
        <w:numPr>
          <w:ilvl w:val="0"/>
          <w:numId w:val="6"/>
        </w:numPr>
        <w:rPr>
          <w:rFonts w:asciiTheme="minorEastAsia" w:eastAsiaTheme="minorEastAsia" w:hAnsiTheme="minorEastAsia"/>
          <w:sz w:val="21"/>
          <w:szCs w:val="21"/>
        </w:rPr>
      </w:pPr>
      <w:r w:rsidRPr="006E4F7D">
        <w:rPr>
          <w:rFonts w:asciiTheme="minorEastAsia" w:eastAsiaTheme="minorEastAsia" w:hAnsiTheme="minorEastAsia"/>
          <w:sz w:val="21"/>
          <w:szCs w:val="21"/>
        </w:rPr>
        <w:t>前条第1項に基づく更新後の賃貸借契約期間における賃料等は、以下の各号に記載の通りとする。</w:t>
      </w:r>
    </w:p>
    <w:p w14:paraId="1DFDE22B" w14:textId="40AA77CE" w:rsidR="00AF35CC" w:rsidRPr="006E4F7D" w:rsidRDefault="00AF35CC" w:rsidP="00AF35CC">
      <w:pPr>
        <w:rPr>
          <w:rFonts w:asciiTheme="minorEastAsia" w:eastAsiaTheme="minorEastAsia" w:hAnsiTheme="minorEastAsia"/>
          <w:sz w:val="21"/>
          <w:szCs w:val="21"/>
        </w:rPr>
      </w:pPr>
      <w:r w:rsidRPr="006E4F7D">
        <w:rPr>
          <w:rFonts w:asciiTheme="minorEastAsia" w:eastAsiaTheme="minorEastAsia" w:hAnsiTheme="minorEastAsia"/>
          <w:sz w:val="21"/>
          <w:szCs w:val="21"/>
        </w:rPr>
        <w:t xml:space="preserve">　　（１）賃料　　円 </w:t>
      </w:r>
    </w:p>
    <w:p w14:paraId="2FDA3F19" w14:textId="237CEA24" w:rsidR="00AF35CC" w:rsidRPr="006E4F7D" w:rsidRDefault="00AF35CC" w:rsidP="00AF35CC">
      <w:pPr>
        <w:rPr>
          <w:rFonts w:asciiTheme="minorEastAsia" w:eastAsiaTheme="minorEastAsia" w:hAnsiTheme="minorEastAsia"/>
          <w:sz w:val="21"/>
          <w:szCs w:val="21"/>
        </w:rPr>
      </w:pPr>
      <w:r w:rsidRPr="006E4F7D">
        <w:rPr>
          <w:rFonts w:asciiTheme="minorEastAsia" w:eastAsiaTheme="minorEastAsia" w:hAnsiTheme="minorEastAsia"/>
          <w:sz w:val="21"/>
          <w:szCs w:val="21"/>
        </w:rPr>
        <w:t xml:space="preserve">　　（２）共益費　円 </w:t>
      </w:r>
    </w:p>
    <w:p w14:paraId="62B373C1" w14:textId="77777777" w:rsidR="00AF35CC" w:rsidRPr="006E4F7D" w:rsidRDefault="00AF35CC" w:rsidP="00AF35CC">
      <w:pPr>
        <w:rPr>
          <w:rFonts w:asciiTheme="minorEastAsia" w:eastAsiaTheme="minorEastAsia" w:hAnsiTheme="minorEastAsia"/>
          <w:sz w:val="21"/>
          <w:szCs w:val="21"/>
        </w:rPr>
      </w:pPr>
      <w:r w:rsidRPr="006E4F7D">
        <w:rPr>
          <w:rFonts w:asciiTheme="minorEastAsia" w:eastAsiaTheme="minorEastAsia" w:hAnsiTheme="minorEastAsia"/>
          <w:sz w:val="21"/>
          <w:szCs w:val="21"/>
        </w:rPr>
        <w:t>（更新料）</w:t>
      </w:r>
    </w:p>
    <w:p w14:paraId="196C8C81" w14:textId="69BE647D" w:rsidR="00AF35CC" w:rsidRPr="006E4F7D" w:rsidRDefault="00AF35CC" w:rsidP="00AF35CC">
      <w:pPr>
        <w:numPr>
          <w:ilvl w:val="0"/>
          <w:numId w:val="6"/>
        </w:numPr>
        <w:rPr>
          <w:rFonts w:asciiTheme="minorEastAsia" w:eastAsiaTheme="minorEastAsia" w:hAnsiTheme="minorEastAsia"/>
          <w:sz w:val="21"/>
          <w:szCs w:val="21"/>
        </w:rPr>
      </w:pPr>
      <w:r w:rsidRPr="006E4F7D">
        <w:rPr>
          <w:rFonts w:asciiTheme="minorEastAsia" w:eastAsiaTheme="minorEastAsia" w:hAnsiTheme="minorEastAsia"/>
          <w:sz w:val="21"/>
          <w:szCs w:val="21"/>
        </w:rPr>
        <w:t>乙は甲に対し、第1条第1項に基づく更新にあたり、更新料として、金</w:t>
      </w:r>
      <w:r w:rsidR="000921F7">
        <w:rPr>
          <w:rFonts w:asciiTheme="minorEastAsia" w:eastAsiaTheme="minorEastAsia" w:hAnsiTheme="minorEastAsia" w:hint="eastAsia"/>
          <w:sz w:val="21"/>
          <w:szCs w:val="21"/>
        </w:rPr>
        <w:t xml:space="preserve">　　</w:t>
      </w:r>
      <w:r w:rsidRPr="006E4F7D">
        <w:rPr>
          <w:rFonts w:asciiTheme="minorEastAsia" w:eastAsiaTheme="minorEastAsia" w:hAnsiTheme="minorEastAsia"/>
          <w:sz w:val="21"/>
          <w:szCs w:val="21"/>
        </w:rPr>
        <w:t>円也を甲の請求に従い、甲の指定する方法で支払うものとする。尚、支払にかかる手数料は乙が負担するものとし、更新料は、名目の如何にかかわらず返還や精算を行わないこととする。</w:t>
      </w:r>
    </w:p>
    <w:p w14:paraId="7456FF16" w14:textId="77777777" w:rsidR="00AF35CC" w:rsidRPr="006E4F7D" w:rsidRDefault="00AF35CC" w:rsidP="00AF35CC">
      <w:pPr>
        <w:rPr>
          <w:rFonts w:asciiTheme="minorEastAsia" w:eastAsiaTheme="minorEastAsia" w:hAnsiTheme="minorEastAsia"/>
          <w:sz w:val="21"/>
          <w:szCs w:val="21"/>
        </w:rPr>
      </w:pPr>
      <w:r w:rsidRPr="006E4F7D">
        <w:rPr>
          <w:rFonts w:asciiTheme="minorEastAsia" w:eastAsiaTheme="minorEastAsia" w:hAnsiTheme="minorEastAsia"/>
          <w:sz w:val="21"/>
          <w:szCs w:val="21"/>
        </w:rPr>
        <w:t>（賃料等改定）</w:t>
      </w:r>
    </w:p>
    <w:p w14:paraId="4884E11C" w14:textId="77777777" w:rsidR="00AF35CC" w:rsidRPr="006E4F7D" w:rsidRDefault="00AF35CC" w:rsidP="00AF35CC">
      <w:pPr>
        <w:numPr>
          <w:ilvl w:val="0"/>
          <w:numId w:val="6"/>
        </w:numPr>
        <w:rPr>
          <w:rFonts w:asciiTheme="minorEastAsia" w:eastAsiaTheme="minorEastAsia" w:hAnsiTheme="minorEastAsia"/>
          <w:sz w:val="21"/>
          <w:szCs w:val="21"/>
        </w:rPr>
      </w:pPr>
      <w:r w:rsidRPr="006E4F7D">
        <w:rPr>
          <w:rFonts w:asciiTheme="minorEastAsia" w:eastAsiaTheme="minorEastAsia" w:hAnsiTheme="minorEastAsia"/>
          <w:sz w:val="21"/>
          <w:szCs w:val="21"/>
        </w:rPr>
        <w:t>賃料等は、周辺土地建物価格その他諸物価の変動、近隣建物の賃料の変化、公租公課の増減その他経済事情等に鑑みて不相当と認められるに至った場合、甲・乙協議の上これを改定することができる。</w:t>
      </w:r>
    </w:p>
    <w:p w14:paraId="2CBCBB3A" w14:textId="77777777" w:rsidR="00AF35CC" w:rsidRPr="006E4F7D" w:rsidRDefault="00AF35CC" w:rsidP="00AF35CC">
      <w:pPr>
        <w:rPr>
          <w:rFonts w:asciiTheme="minorEastAsia" w:eastAsiaTheme="minorEastAsia" w:hAnsiTheme="minorEastAsia"/>
          <w:sz w:val="21"/>
          <w:szCs w:val="21"/>
        </w:rPr>
      </w:pPr>
      <w:r w:rsidRPr="006E4F7D">
        <w:rPr>
          <w:rFonts w:asciiTheme="minorEastAsia" w:eastAsiaTheme="minorEastAsia" w:hAnsiTheme="minorEastAsia"/>
          <w:sz w:val="21"/>
          <w:szCs w:val="21"/>
        </w:rPr>
        <w:t>（損害保険）</w:t>
      </w:r>
    </w:p>
    <w:p w14:paraId="5F67618E" w14:textId="77777777" w:rsidR="00AF35CC" w:rsidRPr="006E4F7D" w:rsidRDefault="00AF35CC" w:rsidP="00AF35CC">
      <w:pPr>
        <w:numPr>
          <w:ilvl w:val="0"/>
          <w:numId w:val="6"/>
        </w:numPr>
        <w:rPr>
          <w:rFonts w:asciiTheme="minorEastAsia" w:eastAsiaTheme="minorEastAsia" w:hAnsiTheme="minorEastAsia"/>
          <w:sz w:val="21"/>
          <w:szCs w:val="21"/>
        </w:rPr>
      </w:pPr>
      <w:r w:rsidRPr="006E4F7D">
        <w:rPr>
          <w:rFonts w:asciiTheme="minorEastAsia" w:eastAsiaTheme="minorEastAsia" w:hAnsiTheme="minorEastAsia"/>
          <w:sz w:val="21"/>
          <w:szCs w:val="21"/>
        </w:rPr>
        <w:t>乙は、本書締結時に甲の指定する住宅総合保険に加入するものとする。但し、甲が同等と認める保険に乙が自ら加入する場合は、その保険証券等の写しを甲に提出することでこれに代えることとする。</w:t>
      </w:r>
    </w:p>
    <w:p w14:paraId="1C167B5A" w14:textId="77777777" w:rsidR="00AF35CC" w:rsidRPr="006E4F7D" w:rsidRDefault="00AF35CC" w:rsidP="00AF35CC">
      <w:pPr>
        <w:rPr>
          <w:rFonts w:asciiTheme="minorEastAsia" w:eastAsiaTheme="minorEastAsia" w:hAnsiTheme="minorEastAsia"/>
          <w:sz w:val="21"/>
          <w:szCs w:val="21"/>
        </w:rPr>
      </w:pPr>
      <w:r w:rsidRPr="006E4F7D">
        <w:rPr>
          <w:rFonts w:asciiTheme="minorEastAsia" w:eastAsiaTheme="minorEastAsia" w:hAnsiTheme="minorEastAsia"/>
          <w:sz w:val="21"/>
          <w:szCs w:val="21"/>
        </w:rPr>
        <w:t>（連帯保証人）</w:t>
      </w:r>
    </w:p>
    <w:p w14:paraId="2586DB5A" w14:textId="77777777" w:rsidR="00AF35CC" w:rsidRPr="006E4F7D" w:rsidRDefault="00AF35CC" w:rsidP="00AF35CC">
      <w:pPr>
        <w:numPr>
          <w:ilvl w:val="0"/>
          <w:numId w:val="6"/>
        </w:numPr>
        <w:rPr>
          <w:rFonts w:asciiTheme="minorEastAsia" w:eastAsiaTheme="minorEastAsia" w:hAnsiTheme="minorEastAsia"/>
          <w:sz w:val="21"/>
          <w:szCs w:val="21"/>
        </w:rPr>
      </w:pPr>
      <w:r w:rsidRPr="006E4F7D">
        <w:rPr>
          <w:rFonts w:asciiTheme="minorEastAsia" w:eastAsiaTheme="minorEastAsia" w:hAnsiTheme="minorEastAsia" w:hint="eastAsia"/>
          <w:sz w:val="21"/>
          <w:szCs w:val="21"/>
        </w:rPr>
        <w:t>原契約に定める連帯保証人は乙</w:t>
      </w:r>
      <w:r w:rsidRPr="006E4F7D">
        <w:rPr>
          <w:rFonts w:asciiTheme="minorEastAsia" w:eastAsiaTheme="minorEastAsia" w:hAnsiTheme="minorEastAsia" w:cs="ＭＳ Ｐ明朝"/>
          <w:sz w:val="21"/>
          <w:szCs w:val="21"/>
        </w:rPr>
        <w:t>と連帯して、</w:t>
      </w:r>
      <w:r w:rsidRPr="006E4F7D">
        <w:rPr>
          <w:rFonts w:asciiTheme="minorEastAsia" w:eastAsiaTheme="minorEastAsia" w:hAnsiTheme="minorEastAsia" w:cs="ＭＳ Ｐ明朝" w:hint="eastAsia"/>
          <w:sz w:val="21"/>
          <w:szCs w:val="21"/>
        </w:rPr>
        <w:t>甲と乙との賃貸借契約が</w:t>
      </w:r>
      <w:r w:rsidRPr="006E4F7D">
        <w:rPr>
          <w:rFonts w:asciiTheme="minorEastAsia" w:eastAsiaTheme="minorEastAsia" w:hAnsiTheme="minorEastAsia" w:cs="ＭＳ Ｐ明朝"/>
          <w:sz w:val="21"/>
          <w:szCs w:val="21"/>
        </w:rPr>
        <w:t>法定更新された場合でも</w:t>
      </w:r>
      <w:r w:rsidRPr="006E4F7D">
        <w:rPr>
          <w:rFonts w:asciiTheme="minorEastAsia" w:eastAsiaTheme="minorEastAsia" w:hAnsiTheme="minorEastAsia" w:cs="ＭＳ Ｐ明朝" w:hint="eastAsia"/>
          <w:sz w:val="21"/>
          <w:szCs w:val="21"/>
        </w:rPr>
        <w:t>賃貸借</w:t>
      </w:r>
      <w:r w:rsidRPr="006E4F7D">
        <w:rPr>
          <w:rFonts w:asciiTheme="minorEastAsia" w:eastAsiaTheme="minorEastAsia" w:hAnsiTheme="minorEastAsia" w:cs="ＭＳ Ｐ明朝"/>
          <w:sz w:val="21"/>
          <w:szCs w:val="21"/>
        </w:rPr>
        <w:t>契約が存続する限り、</w:t>
      </w:r>
      <w:r w:rsidRPr="006E4F7D">
        <w:rPr>
          <w:rFonts w:asciiTheme="minorEastAsia" w:eastAsiaTheme="minorEastAsia" w:hAnsiTheme="minorEastAsia" w:cs="ＭＳ Ｐ明朝" w:hint="eastAsia"/>
          <w:sz w:val="21"/>
          <w:szCs w:val="21"/>
        </w:rPr>
        <w:t>賃貸借</w:t>
      </w:r>
      <w:r w:rsidRPr="006E4F7D">
        <w:rPr>
          <w:rFonts w:asciiTheme="minorEastAsia" w:eastAsiaTheme="minorEastAsia" w:hAnsiTheme="minorEastAsia" w:cs="ＭＳ Ｐ明朝"/>
          <w:sz w:val="21"/>
          <w:szCs w:val="21"/>
        </w:rPr>
        <w:t>契約から生じる乙の一切の債務を負担するものとする</w:t>
      </w:r>
      <w:r w:rsidRPr="006E4F7D">
        <w:rPr>
          <w:rFonts w:asciiTheme="minorEastAsia" w:eastAsiaTheme="minorEastAsia" w:hAnsiTheme="minorEastAsia"/>
          <w:sz w:val="21"/>
          <w:szCs w:val="21"/>
        </w:rPr>
        <w:t>。</w:t>
      </w:r>
    </w:p>
    <w:p w14:paraId="4199D341" w14:textId="50F5E653" w:rsidR="00AF35CC" w:rsidRPr="006E4F7D" w:rsidRDefault="00AF35CC" w:rsidP="00AF35CC">
      <w:pPr>
        <w:pStyle w:val="ac"/>
        <w:numPr>
          <w:ilvl w:val="1"/>
          <w:numId w:val="3"/>
        </w:numPr>
        <w:ind w:leftChars="0"/>
        <w:rPr>
          <w:rFonts w:asciiTheme="minorEastAsia" w:eastAsiaTheme="minorEastAsia" w:hAnsiTheme="minorEastAsia"/>
          <w:sz w:val="21"/>
          <w:szCs w:val="21"/>
        </w:rPr>
      </w:pPr>
      <w:r w:rsidRPr="006E4F7D">
        <w:rPr>
          <w:rFonts w:asciiTheme="minorEastAsia" w:eastAsiaTheme="minorEastAsia" w:hAnsiTheme="minorEastAsia" w:hint="eastAsia"/>
          <w:color w:val="auto"/>
          <w:sz w:val="21"/>
          <w:szCs w:val="21"/>
        </w:rPr>
        <w:t>前項の連帯保証人の負担は、</w:t>
      </w:r>
      <w:r w:rsidRPr="006E4F7D">
        <w:rPr>
          <w:rFonts w:asciiTheme="minorEastAsia" w:eastAsiaTheme="minorEastAsia" w:hAnsiTheme="minorEastAsia" w:cs="ＭＳ Ｐ明朝"/>
          <w:sz w:val="21"/>
          <w:szCs w:val="21"/>
        </w:rPr>
        <w:t xml:space="preserve">　　　　円</w:t>
      </w:r>
      <w:r w:rsidRPr="006E4F7D">
        <w:rPr>
          <w:rFonts w:asciiTheme="minorEastAsia" w:eastAsiaTheme="minorEastAsia" w:hAnsiTheme="minorEastAsia" w:cs="ＭＳ Ｐ明朝" w:hint="eastAsia"/>
          <w:sz w:val="21"/>
          <w:szCs w:val="21"/>
        </w:rPr>
        <w:t>を</w:t>
      </w:r>
      <w:r w:rsidRPr="006E4F7D">
        <w:rPr>
          <w:rFonts w:asciiTheme="minorEastAsia" w:eastAsiaTheme="minorEastAsia" w:hAnsiTheme="minorEastAsia" w:hint="eastAsia"/>
          <w:color w:val="auto"/>
          <w:sz w:val="21"/>
          <w:szCs w:val="21"/>
        </w:rPr>
        <w:t>極度額</w:t>
      </w:r>
      <w:r w:rsidR="007C2633" w:rsidRPr="006E4F7D">
        <w:rPr>
          <w:rFonts w:asciiTheme="minorEastAsia" w:eastAsiaTheme="minorEastAsia" w:hAnsiTheme="minorEastAsia" w:hint="eastAsia"/>
          <w:color w:val="auto"/>
          <w:sz w:val="21"/>
          <w:szCs w:val="21"/>
        </w:rPr>
        <w:t>の</w:t>
      </w:r>
      <w:r w:rsidRPr="006E4F7D">
        <w:rPr>
          <w:rFonts w:asciiTheme="minorEastAsia" w:eastAsiaTheme="minorEastAsia" w:hAnsiTheme="minorEastAsia" w:hint="eastAsia"/>
          <w:color w:val="auto"/>
          <w:sz w:val="21"/>
          <w:szCs w:val="21"/>
        </w:rPr>
        <w:t>限度として債務を履行する責を負うものとする</w:t>
      </w:r>
      <w:r w:rsidRPr="006E4F7D">
        <w:rPr>
          <w:rFonts w:asciiTheme="minorEastAsia" w:eastAsiaTheme="minorEastAsia" w:hAnsiTheme="minorEastAsia" w:hint="eastAsia"/>
          <w:sz w:val="21"/>
          <w:szCs w:val="21"/>
        </w:rPr>
        <w:t>。</w:t>
      </w:r>
    </w:p>
    <w:p w14:paraId="454A29FF" w14:textId="77777777" w:rsidR="00AF35CC" w:rsidRPr="006E4F7D" w:rsidRDefault="00AF35CC" w:rsidP="00AF35CC">
      <w:pPr>
        <w:pStyle w:val="ac"/>
        <w:numPr>
          <w:ilvl w:val="1"/>
          <w:numId w:val="3"/>
        </w:numPr>
        <w:ind w:leftChars="0"/>
        <w:rPr>
          <w:rFonts w:asciiTheme="minorEastAsia" w:eastAsiaTheme="minorEastAsia" w:hAnsiTheme="minorEastAsia"/>
          <w:sz w:val="21"/>
          <w:szCs w:val="21"/>
        </w:rPr>
      </w:pPr>
      <w:r w:rsidRPr="006E4F7D">
        <w:rPr>
          <w:rFonts w:asciiTheme="minorEastAsia" w:eastAsiaTheme="minorEastAsia" w:hAnsiTheme="minorEastAsia"/>
          <w:sz w:val="21"/>
          <w:szCs w:val="21"/>
        </w:rPr>
        <w:t>乙は連帯保証人について、既に甲に対して届けている事項に変更がある場合は、本書締結後直ちに甲に対し書面にて届け出、甲の承認を得なければならない</w:t>
      </w:r>
    </w:p>
    <w:p w14:paraId="4939FD1E" w14:textId="77777777" w:rsidR="00AF35CC" w:rsidRPr="006E4F7D" w:rsidRDefault="00AF35CC" w:rsidP="00AF35CC">
      <w:pPr>
        <w:rPr>
          <w:rFonts w:asciiTheme="minorEastAsia" w:eastAsiaTheme="minorEastAsia" w:hAnsiTheme="minorEastAsia"/>
          <w:sz w:val="21"/>
          <w:szCs w:val="21"/>
        </w:rPr>
      </w:pPr>
      <w:r w:rsidRPr="006E4F7D">
        <w:rPr>
          <w:rFonts w:asciiTheme="minorEastAsia" w:eastAsiaTheme="minorEastAsia" w:hAnsiTheme="minorEastAsia"/>
          <w:sz w:val="21"/>
          <w:szCs w:val="21"/>
        </w:rPr>
        <w:t>（反社会的勢力の排除）</w:t>
      </w:r>
    </w:p>
    <w:p w14:paraId="50B04DCD" w14:textId="77777777" w:rsidR="00AF35CC" w:rsidRPr="006E4F7D" w:rsidRDefault="00AF35CC" w:rsidP="00AF35CC">
      <w:pPr>
        <w:numPr>
          <w:ilvl w:val="0"/>
          <w:numId w:val="3"/>
        </w:numPr>
        <w:rPr>
          <w:rFonts w:asciiTheme="minorEastAsia" w:eastAsiaTheme="minorEastAsia" w:hAnsiTheme="minorEastAsia"/>
          <w:sz w:val="21"/>
          <w:szCs w:val="21"/>
        </w:rPr>
      </w:pPr>
      <w:r w:rsidRPr="006E4F7D">
        <w:rPr>
          <w:rFonts w:asciiTheme="minorEastAsia" w:eastAsiaTheme="minorEastAsia" w:hAnsiTheme="minorEastAsia"/>
          <w:sz w:val="21"/>
          <w:szCs w:val="21"/>
        </w:rPr>
        <w:t>乙は、自己また自己の代理人若しくは請負人が、次の各号のいずれにも該当しないことを表明し、かつ将来にわたっても該当しないことを確約する。</w:t>
      </w:r>
    </w:p>
    <w:p w14:paraId="16A58C83" w14:textId="77777777" w:rsidR="00AF35CC" w:rsidRPr="006E4F7D" w:rsidRDefault="00AF35CC" w:rsidP="00AF35CC">
      <w:pPr>
        <w:ind w:left="624"/>
        <w:rPr>
          <w:rFonts w:asciiTheme="minorEastAsia" w:eastAsiaTheme="minorEastAsia" w:hAnsiTheme="minorEastAsia"/>
          <w:sz w:val="21"/>
          <w:szCs w:val="21"/>
        </w:rPr>
      </w:pPr>
      <w:r w:rsidRPr="006E4F7D">
        <w:rPr>
          <w:rFonts w:asciiTheme="minorEastAsia" w:eastAsiaTheme="minorEastAsia" w:hAnsiTheme="minorEastAsia"/>
          <w:sz w:val="21"/>
          <w:szCs w:val="21"/>
        </w:rPr>
        <w:t>（１）暴力団、暴力団員、暴力団員でなくなったときから5年を経過しない者、暴力団準構成員、暴力団関係企業、総会屋等、社会運動標ぼうゴロ、政治活動標ぼうゴロ、特殊知能暴力集団等、その他これらに準ずる者(以下、「反社会的勢力」という。)</w:t>
      </w:r>
    </w:p>
    <w:p w14:paraId="680C4BAA" w14:textId="77777777" w:rsidR="00AF35CC" w:rsidRPr="006E4F7D" w:rsidRDefault="00AF35CC" w:rsidP="00AF35CC">
      <w:pPr>
        <w:ind w:left="624"/>
        <w:rPr>
          <w:rFonts w:asciiTheme="minorEastAsia" w:eastAsiaTheme="minorEastAsia" w:hAnsiTheme="minorEastAsia"/>
          <w:sz w:val="21"/>
          <w:szCs w:val="21"/>
        </w:rPr>
      </w:pPr>
      <w:r w:rsidRPr="006E4F7D">
        <w:rPr>
          <w:rFonts w:asciiTheme="minorEastAsia" w:eastAsiaTheme="minorEastAsia" w:hAnsiTheme="minorEastAsia"/>
          <w:sz w:val="21"/>
          <w:szCs w:val="21"/>
        </w:rPr>
        <w:t>（２）反社会的勢力が経営を支配していると認められる関係を有すること</w:t>
      </w:r>
    </w:p>
    <w:p w14:paraId="3ABF9CF0" w14:textId="77777777" w:rsidR="00AF35CC" w:rsidRPr="006E4F7D" w:rsidRDefault="00AF35CC" w:rsidP="00AF35CC">
      <w:pPr>
        <w:ind w:left="624"/>
        <w:rPr>
          <w:rFonts w:asciiTheme="minorEastAsia" w:eastAsiaTheme="minorEastAsia" w:hAnsiTheme="minorEastAsia"/>
          <w:sz w:val="21"/>
          <w:szCs w:val="21"/>
        </w:rPr>
      </w:pPr>
      <w:r w:rsidRPr="006E4F7D">
        <w:rPr>
          <w:rFonts w:asciiTheme="minorEastAsia" w:eastAsiaTheme="minorEastAsia" w:hAnsiTheme="minorEastAsia"/>
          <w:sz w:val="21"/>
          <w:szCs w:val="21"/>
        </w:rPr>
        <w:t>（３）反社会的勢力が経営に実質的に関与していると認められる関係を有すること</w:t>
      </w:r>
    </w:p>
    <w:p w14:paraId="63F47768" w14:textId="77777777" w:rsidR="00AF35CC" w:rsidRPr="006E4F7D" w:rsidRDefault="00AF35CC" w:rsidP="00AF35CC">
      <w:pPr>
        <w:ind w:left="624"/>
        <w:rPr>
          <w:rFonts w:asciiTheme="minorEastAsia" w:eastAsiaTheme="minorEastAsia" w:hAnsiTheme="minorEastAsia"/>
          <w:sz w:val="21"/>
          <w:szCs w:val="21"/>
        </w:rPr>
      </w:pPr>
      <w:r w:rsidRPr="006E4F7D">
        <w:rPr>
          <w:rFonts w:asciiTheme="minorEastAsia" w:eastAsiaTheme="minorEastAsia" w:hAnsiTheme="minorEastAsia"/>
          <w:sz w:val="21"/>
          <w:szCs w:val="21"/>
        </w:rPr>
        <w:t>（４）乙または第三者の利益を図る目的または第三者に損害を加える目的を持って反社会的勢力を利用していると認められる関係を有すること</w:t>
      </w:r>
    </w:p>
    <w:p w14:paraId="3495B0EA" w14:textId="77777777" w:rsidR="00AF35CC" w:rsidRPr="006E4F7D" w:rsidRDefault="00AF35CC" w:rsidP="00AF35CC">
      <w:pPr>
        <w:ind w:left="624"/>
        <w:rPr>
          <w:rFonts w:asciiTheme="minorEastAsia" w:eastAsiaTheme="minorEastAsia" w:hAnsiTheme="minorEastAsia"/>
          <w:sz w:val="21"/>
          <w:szCs w:val="21"/>
        </w:rPr>
      </w:pPr>
      <w:r w:rsidRPr="006E4F7D">
        <w:rPr>
          <w:rFonts w:asciiTheme="minorEastAsia" w:eastAsiaTheme="minorEastAsia" w:hAnsiTheme="minorEastAsia"/>
          <w:sz w:val="21"/>
          <w:szCs w:val="21"/>
        </w:rPr>
        <w:t>（５）反社会的勢力に対して資金等を提供し、または便宜を供与するなど、反社会的勢力と関与していると認められる関係を有するもの</w:t>
      </w:r>
    </w:p>
    <w:p w14:paraId="6DB0DC91" w14:textId="77777777" w:rsidR="00AF35CC" w:rsidRPr="006E4F7D" w:rsidRDefault="00AF35CC" w:rsidP="00AF35CC">
      <w:pPr>
        <w:ind w:left="624"/>
        <w:rPr>
          <w:rFonts w:asciiTheme="minorEastAsia" w:eastAsiaTheme="minorEastAsia" w:hAnsiTheme="minorEastAsia"/>
          <w:sz w:val="21"/>
          <w:szCs w:val="21"/>
        </w:rPr>
      </w:pPr>
      <w:r w:rsidRPr="006E4F7D">
        <w:rPr>
          <w:rFonts w:asciiTheme="minorEastAsia" w:eastAsiaTheme="minorEastAsia" w:hAnsiTheme="minorEastAsia"/>
          <w:sz w:val="21"/>
          <w:szCs w:val="21"/>
        </w:rPr>
        <w:t>（６）乙の役員、経営に実質的に関与している者、従業員、またはその他の関係者(乙と資本関係がある法人の関係者を含むが、これに限らない)が反社会的勢力にと関係を有すること</w:t>
      </w:r>
    </w:p>
    <w:p w14:paraId="350AA588" w14:textId="77777777" w:rsidR="00AF35CC" w:rsidRPr="006E4F7D" w:rsidRDefault="00AF35CC" w:rsidP="00AF35CC">
      <w:pPr>
        <w:ind w:left="624"/>
        <w:rPr>
          <w:rFonts w:asciiTheme="minorEastAsia" w:eastAsiaTheme="minorEastAsia" w:hAnsiTheme="minorEastAsia"/>
          <w:sz w:val="21"/>
          <w:szCs w:val="21"/>
        </w:rPr>
      </w:pPr>
      <w:r w:rsidRPr="006E4F7D">
        <w:rPr>
          <w:rFonts w:asciiTheme="minorEastAsia" w:eastAsiaTheme="minorEastAsia" w:hAnsiTheme="minorEastAsia"/>
          <w:sz w:val="21"/>
          <w:szCs w:val="21"/>
        </w:rPr>
        <w:t>2　　乙は、自ら又は乙関係者若しくは第三者を利用して次の各号の一にでも該当する行為を行わないことを確約する。</w:t>
      </w:r>
    </w:p>
    <w:p w14:paraId="747D19CF" w14:textId="77777777" w:rsidR="00AF35CC" w:rsidRPr="006E4F7D" w:rsidRDefault="00AF35CC" w:rsidP="00AF35CC">
      <w:pPr>
        <w:ind w:left="624"/>
        <w:rPr>
          <w:rFonts w:asciiTheme="minorEastAsia" w:eastAsiaTheme="minorEastAsia" w:hAnsiTheme="minorEastAsia"/>
          <w:sz w:val="21"/>
          <w:szCs w:val="21"/>
        </w:rPr>
      </w:pPr>
      <w:r w:rsidRPr="006E4F7D">
        <w:rPr>
          <w:rFonts w:asciiTheme="minorEastAsia" w:eastAsiaTheme="minorEastAsia" w:hAnsiTheme="minorEastAsia"/>
          <w:sz w:val="21"/>
          <w:szCs w:val="21"/>
        </w:rPr>
        <w:t>（１）暴力的な要求行為</w:t>
      </w:r>
    </w:p>
    <w:p w14:paraId="7E541E5F" w14:textId="77777777" w:rsidR="00AF35CC" w:rsidRPr="006E4F7D" w:rsidRDefault="00AF35CC" w:rsidP="00AF35CC">
      <w:pPr>
        <w:ind w:left="624"/>
        <w:rPr>
          <w:rFonts w:asciiTheme="minorEastAsia" w:eastAsiaTheme="minorEastAsia" w:hAnsiTheme="minorEastAsia"/>
          <w:sz w:val="21"/>
          <w:szCs w:val="21"/>
        </w:rPr>
      </w:pPr>
      <w:r w:rsidRPr="006E4F7D">
        <w:rPr>
          <w:rFonts w:asciiTheme="minorEastAsia" w:eastAsiaTheme="minorEastAsia" w:hAnsiTheme="minorEastAsia"/>
          <w:sz w:val="21"/>
          <w:szCs w:val="21"/>
        </w:rPr>
        <w:t>（２）合理的範囲を超える不当な要求行為</w:t>
      </w:r>
    </w:p>
    <w:p w14:paraId="7C1E0C3B" w14:textId="77777777" w:rsidR="00AF35CC" w:rsidRPr="006E4F7D" w:rsidRDefault="00AF35CC" w:rsidP="00AF35CC">
      <w:pPr>
        <w:ind w:left="624"/>
        <w:rPr>
          <w:rFonts w:asciiTheme="minorEastAsia" w:eastAsiaTheme="minorEastAsia" w:hAnsiTheme="minorEastAsia"/>
          <w:sz w:val="21"/>
          <w:szCs w:val="21"/>
        </w:rPr>
      </w:pPr>
      <w:r w:rsidRPr="006E4F7D">
        <w:rPr>
          <w:rFonts w:asciiTheme="minorEastAsia" w:eastAsiaTheme="minorEastAsia" w:hAnsiTheme="minorEastAsia"/>
          <w:sz w:val="21"/>
          <w:szCs w:val="21"/>
        </w:rPr>
        <w:t>（３）取引に関して、脅迫的な言動をし、又は暴力を用いる行為</w:t>
      </w:r>
    </w:p>
    <w:p w14:paraId="27C83F07" w14:textId="77777777" w:rsidR="00AF35CC" w:rsidRPr="006E4F7D" w:rsidRDefault="00AF35CC" w:rsidP="00AF35CC">
      <w:pPr>
        <w:ind w:left="624"/>
        <w:rPr>
          <w:rFonts w:asciiTheme="minorEastAsia" w:eastAsiaTheme="minorEastAsia" w:hAnsiTheme="minorEastAsia"/>
          <w:sz w:val="21"/>
          <w:szCs w:val="21"/>
        </w:rPr>
      </w:pPr>
      <w:r w:rsidRPr="006E4F7D">
        <w:rPr>
          <w:rFonts w:asciiTheme="minorEastAsia" w:eastAsiaTheme="minorEastAsia" w:hAnsiTheme="minorEastAsia"/>
          <w:sz w:val="21"/>
          <w:szCs w:val="21"/>
        </w:rPr>
        <w:lastRenderedPageBreak/>
        <w:t>（４）風説を流布して、偽計を用い又は威力を用いて相手方の信用を毀損し、又は相手方の業務を妨害する行為</w:t>
      </w:r>
    </w:p>
    <w:p w14:paraId="4826B24E" w14:textId="77777777" w:rsidR="00AF35CC" w:rsidRPr="006E4F7D" w:rsidRDefault="00AF35CC" w:rsidP="00AF35CC">
      <w:pPr>
        <w:ind w:left="624"/>
        <w:rPr>
          <w:rFonts w:asciiTheme="minorEastAsia" w:eastAsiaTheme="minorEastAsia" w:hAnsiTheme="minorEastAsia"/>
          <w:sz w:val="21"/>
          <w:szCs w:val="21"/>
        </w:rPr>
      </w:pPr>
      <w:r w:rsidRPr="006E4F7D">
        <w:rPr>
          <w:rFonts w:asciiTheme="minorEastAsia" w:eastAsiaTheme="minorEastAsia" w:hAnsiTheme="minorEastAsia"/>
          <w:sz w:val="21"/>
          <w:szCs w:val="21"/>
        </w:rPr>
        <w:t>（５）本物件及び本建物内に反社会的勢力であることを感知させる名札、名称、看板、代紋、提灯等の物件を掲示する行為</w:t>
      </w:r>
    </w:p>
    <w:p w14:paraId="0F932E1C" w14:textId="77777777" w:rsidR="00AF35CC" w:rsidRPr="006E4F7D" w:rsidRDefault="00AF35CC" w:rsidP="00AF35CC">
      <w:pPr>
        <w:ind w:left="624"/>
        <w:rPr>
          <w:rFonts w:asciiTheme="minorEastAsia" w:eastAsiaTheme="minorEastAsia" w:hAnsiTheme="minorEastAsia"/>
          <w:sz w:val="21"/>
          <w:szCs w:val="21"/>
        </w:rPr>
      </w:pPr>
      <w:r w:rsidRPr="006E4F7D">
        <w:rPr>
          <w:rFonts w:asciiTheme="minorEastAsia" w:eastAsiaTheme="minorEastAsia" w:hAnsiTheme="minorEastAsia"/>
          <w:sz w:val="21"/>
          <w:szCs w:val="21"/>
        </w:rPr>
        <w:t>（６）本物件に反社会的勢力を居住させる行為</w:t>
      </w:r>
    </w:p>
    <w:p w14:paraId="1C5C9E7F" w14:textId="77777777" w:rsidR="00AF35CC" w:rsidRPr="006E4F7D" w:rsidRDefault="00AF35CC" w:rsidP="00AF35CC">
      <w:pPr>
        <w:ind w:left="624"/>
        <w:rPr>
          <w:rFonts w:asciiTheme="minorEastAsia" w:eastAsiaTheme="minorEastAsia" w:hAnsiTheme="minorEastAsia"/>
          <w:sz w:val="21"/>
          <w:szCs w:val="21"/>
        </w:rPr>
      </w:pPr>
      <w:r w:rsidRPr="006E4F7D">
        <w:rPr>
          <w:rFonts w:asciiTheme="minorEastAsia" w:eastAsiaTheme="minorEastAsia" w:hAnsiTheme="minorEastAsia"/>
          <w:sz w:val="21"/>
          <w:szCs w:val="21"/>
        </w:rPr>
        <w:t>（７）本物件及び本建物内に反社会的勢力を出入りさせる行為</w:t>
      </w:r>
    </w:p>
    <w:p w14:paraId="28393C10" w14:textId="77777777" w:rsidR="00AF35CC" w:rsidRPr="006E4F7D" w:rsidRDefault="00AF35CC" w:rsidP="00AF35CC">
      <w:pPr>
        <w:ind w:left="624"/>
        <w:rPr>
          <w:rFonts w:asciiTheme="minorEastAsia" w:eastAsiaTheme="minorEastAsia" w:hAnsiTheme="minorEastAsia"/>
          <w:sz w:val="21"/>
          <w:szCs w:val="21"/>
        </w:rPr>
      </w:pPr>
      <w:r w:rsidRPr="006E4F7D">
        <w:rPr>
          <w:rFonts w:asciiTheme="minorEastAsia" w:eastAsiaTheme="minorEastAsia" w:hAnsiTheme="minorEastAsia"/>
          <w:sz w:val="21"/>
          <w:szCs w:val="21"/>
        </w:rPr>
        <w:t>３　　乙は、相手方が前項の該当性の判断のために調査を要すると判断した場合、その調査に協力し、これに必要と判断する資料を提出しなければならない。</w:t>
      </w:r>
    </w:p>
    <w:p w14:paraId="36C2080E" w14:textId="77777777" w:rsidR="00AF35CC" w:rsidRPr="006E4F7D" w:rsidRDefault="00AF35CC" w:rsidP="00AF35CC">
      <w:pPr>
        <w:ind w:left="624"/>
        <w:rPr>
          <w:rFonts w:asciiTheme="minorEastAsia" w:eastAsiaTheme="minorEastAsia" w:hAnsiTheme="minorEastAsia"/>
          <w:sz w:val="21"/>
          <w:szCs w:val="21"/>
        </w:rPr>
      </w:pPr>
      <w:r w:rsidRPr="006E4F7D">
        <w:rPr>
          <w:rFonts w:asciiTheme="minorEastAsia" w:eastAsiaTheme="minorEastAsia" w:hAnsiTheme="minorEastAsia"/>
          <w:sz w:val="21"/>
          <w:szCs w:val="21"/>
        </w:rPr>
        <w:t>４　　甲は、万一乙が本条の表明及び確約に反した場合、何ら催告無く契約を解除することが出来るものとし、当該解除により甲に損害が発生した場合には、乙は当該損害を賠償するものとする。</w:t>
      </w:r>
    </w:p>
    <w:p w14:paraId="4CBBDD8C" w14:textId="77777777" w:rsidR="00AF35CC" w:rsidRPr="006E4F7D" w:rsidRDefault="00AF35CC" w:rsidP="00AF35CC">
      <w:pPr>
        <w:ind w:left="624"/>
        <w:rPr>
          <w:rFonts w:asciiTheme="minorEastAsia" w:eastAsiaTheme="minorEastAsia" w:hAnsiTheme="minorEastAsia"/>
          <w:sz w:val="21"/>
          <w:szCs w:val="21"/>
        </w:rPr>
      </w:pPr>
      <w:r w:rsidRPr="006E4F7D">
        <w:rPr>
          <w:rFonts w:asciiTheme="minorEastAsia" w:eastAsiaTheme="minorEastAsia" w:hAnsiTheme="minorEastAsia"/>
          <w:sz w:val="21"/>
          <w:szCs w:val="21"/>
        </w:rPr>
        <w:t>５　　前項に定める事由により契約が解除となった場合、甲は乙の被った損害に対し何ら責任を負わないものとし、乙は、事由名目の如何を問わず、甲に対し金銭その他の請求をする事は出来ないものとする。</w:t>
      </w:r>
    </w:p>
    <w:p w14:paraId="5E2F233E" w14:textId="77777777" w:rsidR="00AF35CC" w:rsidRPr="006E4F7D" w:rsidRDefault="00AF35CC" w:rsidP="00AF35CC">
      <w:pPr>
        <w:rPr>
          <w:rFonts w:asciiTheme="minorEastAsia" w:eastAsiaTheme="minorEastAsia" w:hAnsiTheme="minorEastAsia"/>
          <w:sz w:val="21"/>
          <w:szCs w:val="21"/>
        </w:rPr>
      </w:pPr>
      <w:r w:rsidRPr="006E4F7D">
        <w:rPr>
          <w:rFonts w:asciiTheme="minorEastAsia" w:eastAsiaTheme="minorEastAsia" w:hAnsiTheme="minorEastAsia"/>
          <w:sz w:val="21"/>
          <w:szCs w:val="21"/>
        </w:rPr>
        <w:t>（規定外事項）</w:t>
      </w:r>
    </w:p>
    <w:p w14:paraId="5167E421" w14:textId="77777777" w:rsidR="00AF35CC" w:rsidRPr="006E4F7D" w:rsidRDefault="00AF35CC" w:rsidP="00AF35CC">
      <w:pPr>
        <w:pStyle w:val="ac"/>
        <w:numPr>
          <w:ilvl w:val="0"/>
          <w:numId w:val="3"/>
        </w:numPr>
        <w:ind w:leftChars="0"/>
        <w:rPr>
          <w:rFonts w:asciiTheme="minorEastAsia" w:eastAsiaTheme="minorEastAsia" w:hAnsiTheme="minorEastAsia"/>
          <w:sz w:val="21"/>
          <w:szCs w:val="21"/>
        </w:rPr>
      </w:pPr>
      <w:r w:rsidRPr="006E4F7D">
        <w:rPr>
          <w:rFonts w:asciiTheme="minorEastAsia" w:eastAsiaTheme="minorEastAsia" w:hAnsiTheme="minorEastAsia"/>
          <w:sz w:val="21"/>
          <w:szCs w:val="21"/>
        </w:rPr>
        <w:t>本書に定めの無い事項については、原契約に従うものとする。</w:t>
      </w:r>
    </w:p>
    <w:p w14:paraId="0EE8BBEF" w14:textId="77777777" w:rsidR="000D6913" w:rsidRPr="006E4F7D" w:rsidRDefault="000D6913">
      <w:pPr>
        <w:rPr>
          <w:rFonts w:asciiTheme="minorEastAsia" w:eastAsiaTheme="minorEastAsia" w:hAnsiTheme="minorEastAsia"/>
          <w:sz w:val="21"/>
          <w:szCs w:val="21"/>
        </w:rPr>
      </w:pPr>
    </w:p>
    <w:p w14:paraId="3AF4C454" w14:textId="3D6A0612" w:rsidR="000D6913" w:rsidRPr="006E4F7D" w:rsidRDefault="00EA4083">
      <w:pPr>
        <w:rPr>
          <w:rFonts w:asciiTheme="minorEastAsia" w:eastAsiaTheme="minorEastAsia" w:hAnsiTheme="minorEastAsia"/>
        </w:rPr>
      </w:pPr>
      <w:r w:rsidRPr="00EA4083">
        <w:rPr>
          <w:rFonts w:asciiTheme="minorEastAsia" w:eastAsiaTheme="minorEastAsia" w:hAnsiTheme="minorEastAsia" w:hint="eastAsia"/>
          <w:sz w:val="21"/>
          <w:szCs w:val="21"/>
        </w:rPr>
        <w:t>本合意の証として本書2通を作成し、甲・乙・連帯保証人が記名押印の上、甲乙各１通を保有するものとする</w:t>
      </w:r>
      <w:r w:rsidR="00190AEC" w:rsidRPr="006E4F7D">
        <w:rPr>
          <w:rFonts w:asciiTheme="minorEastAsia" w:eastAsiaTheme="minorEastAsia" w:hAnsiTheme="minorEastAsia"/>
          <w:sz w:val="21"/>
          <w:szCs w:val="21"/>
        </w:rPr>
        <w:t>。</w:t>
      </w:r>
    </w:p>
    <w:p w14:paraId="3C1CD424" w14:textId="77777777" w:rsidR="00AF35CC" w:rsidRPr="00EA4083" w:rsidRDefault="00AF35CC">
      <w:pPr>
        <w:rPr>
          <w:rFonts w:asciiTheme="minorEastAsia" w:eastAsiaTheme="minorEastAsia" w:hAnsiTheme="minorEastAsia"/>
        </w:rPr>
      </w:pPr>
    </w:p>
    <w:p w14:paraId="5B1C8CC0" w14:textId="0694184E" w:rsidR="000D6913" w:rsidRPr="006E4F7D" w:rsidRDefault="00190AEC" w:rsidP="00B50BD8">
      <w:pPr>
        <w:jc w:val="right"/>
        <w:rPr>
          <w:rFonts w:asciiTheme="minorEastAsia" w:eastAsiaTheme="minorEastAsia" w:hAnsiTheme="minorEastAsia"/>
          <w:sz w:val="21"/>
          <w:szCs w:val="21"/>
        </w:rPr>
      </w:pPr>
      <w:r w:rsidRPr="006E4F7D">
        <w:rPr>
          <w:rFonts w:asciiTheme="minorEastAsia" w:eastAsiaTheme="minorEastAsia" w:hAnsiTheme="minorEastAsia"/>
          <w:sz w:val="21"/>
          <w:szCs w:val="21"/>
        </w:rPr>
        <w:t>年　　月　　日</w:t>
      </w:r>
    </w:p>
    <w:p w14:paraId="3AE97BC4" w14:textId="77777777" w:rsidR="000D6913" w:rsidRPr="006E4F7D" w:rsidRDefault="00190AEC">
      <w:pPr>
        <w:rPr>
          <w:rFonts w:asciiTheme="minorEastAsia" w:eastAsiaTheme="minorEastAsia" w:hAnsiTheme="minorEastAsia"/>
          <w:sz w:val="21"/>
          <w:szCs w:val="21"/>
        </w:rPr>
      </w:pPr>
      <w:r w:rsidRPr="006E4F7D">
        <w:rPr>
          <w:rFonts w:asciiTheme="minorEastAsia" w:eastAsiaTheme="minorEastAsia" w:hAnsiTheme="minorEastAsia"/>
          <w:sz w:val="21"/>
          <w:szCs w:val="21"/>
        </w:rPr>
        <w:t>■賃貸借物件の表示</w:t>
      </w:r>
    </w:p>
    <w:tbl>
      <w:tblPr>
        <w:tblW w:w="9638" w:type="dxa"/>
        <w:tblInd w:w="30" w:type="dxa"/>
        <w:tblBorders>
          <w:top w:val="single" w:sz="2" w:space="0" w:color="000001"/>
          <w:left w:val="single" w:sz="2" w:space="0" w:color="000001"/>
          <w:bottom w:val="single" w:sz="2" w:space="0" w:color="000001"/>
          <w:insideH w:val="single" w:sz="2" w:space="0" w:color="000001"/>
        </w:tblBorders>
        <w:tblCellMar>
          <w:top w:w="55" w:type="dxa"/>
          <w:left w:w="21" w:type="dxa"/>
          <w:bottom w:w="55" w:type="dxa"/>
          <w:right w:w="55" w:type="dxa"/>
        </w:tblCellMar>
        <w:tblLook w:val="0000" w:firstRow="0" w:lastRow="0" w:firstColumn="0" w:lastColumn="0" w:noHBand="0" w:noVBand="0"/>
      </w:tblPr>
      <w:tblGrid>
        <w:gridCol w:w="2145"/>
        <w:gridCol w:w="7493"/>
      </w:tblGrid>
      <w:tr w:rsidR="000D6913" w:rsidRPr="006E4F7D" w14:paraId="57257181" w14:textId="77777777">
        <w:tc>
          <w:tcPr>
            <w:tcW w:w="2145" w:type="dxa"/>
            <w:tcBorders>
              <w:top w:val="single" w:sz="2" w:space="0" w:color="000001"/>
              <w:left w:val="single" w:sz="2" w:space="0" w:color="000001"/>
              <w:bottom w:val="single" w:sz="2" w:space="0" w:color="000001"/>
            </w:tcBorders>
            <w:shd w:val="clear" w:color="auto" w:fill="auto"/>
            <w:tcMar>
              <w:left w:w="21" w:type="dxa"/>
            </w:tcMar>
            <w:vAlign w:val="center"/>
          </w:tcPr>
          <w:p w14:paraId="2A3DD9A8" w14:textId="77777777" w:rsidR="000D6913" w:rsidRPr="006E4F7D" w:rsidRDefault="00190AEC">
            <w:pPr>
              <w:pStyle w:val="a9"/>
              <w:jc w:val="center"/>
              <w:rPr>
                <w:rFonts w:asciiTheme="minorEastAsia" w:eastAsiaTheme="minorEastAsia" w:hAnsiTheme="minorEastAsia"/>
                <w:sz w:val="21"/>
                <w:szCs w:val="21"/>
              </w:rPr>
            </w:pPr>
            <w:r w:rsidRPr="006E4F7D">
              <w:rPr>
                <w:rFonts w:asciiTheme="minorEastAsia" w:eastAsiaTheme="minorEastAsia" w:hAnsiTheme="minorEastAsia"/>
                <w:sz w:val="21"/>
                <w:szCs w:val="21"/>
              </w:rPr>
              <w:t>建物名称</w:t>
            </w:r>
          </w:p>
        </w:tc>
        <w:tc>
          <w:tcPr>
            <w:tcW w:w="7492" w:type="dxa"/>
            <w:tcBorders>
              <w:top w:val="single" w:sz="2" w:space="0" w:color="000001"/>
              <w:left w:val="single" w:sz="2" w:space="0" w:color="000001"/>
              <w:bottom w:val="single" w:sz="2" w:space="0" w:color="000001"/>
              <w:right w:val="single" w:sz="2" w:space="0" w:color="000001"/>
            </w:tcBorders>
            <w:shd w:val="clear" w:color="auto" w:fill="auto"/>
            <w:tcMar>
              <w:left w:w="21" w:type="dxa"/>
            </w:tcMar>
            <w:vAlign w:val="center"/>
          </w:tcPr>
          <w:p w14:paraId="21D3D880" w14:textId="533EA251" w:rsidR="000D6913" w:rsidRPr="006E4F7D" w:rsidRDefault="000D6913">
            <w:pPr>
              <w:pStyle w:val="a9"/>
              <w:rPr>
                <w:rFonts w:asciiTheme="minorEastAsia" w:eastAsiaTheme="minorEastAsia" w:hAnsiTheme="minorEastAsia" w:hint="eastAsia"/>
                <w:sz w:val="21"/>
                <w:szCs w:val="21"/>
              </w:rPr>
            </w:pPr>
          </w:p>
        </w:tc>
      </w:tr>
      <w:tr w:rsidR="000D6913" w:rsidRPr="006E4F7D" w14:paraId="24DBAD27" w14:textId="77777777">
        <w:tc>
          <w:tcPr>
            <w:tcW w:w="2145" w:type="dxa"/>
            <w:tcBorders>
              <w:top w:val="single" w:sz="2" w:space="0" w:color="000001"/>
              <w:left w:val="single" w:sz="2" w:space="0" w:color="000001"/>
              <w:bottom w:val="single" w:sz="2" w:space="0" w:color="000001"/>
            </w:tcBorders>
            <w:shd w:val="clear" w:color="auto" w:fill="auto"/>
            <w:tcMar>
              <w:left w:w="21" w:type="dxa"/>
            </w:tcMar>
            <w:vAlign w:val="center"/>
          </w:tcPr>
          <w:p w14:paraId="528034E2" w14:textId="77777777" w:rsidR="000D6913" w:rsidRPr="006E4F7D" w:rsidRDefault="00190AEC">
            <w:pPr>
              <w:pStyle w:val="a9"/>
              <w:jc w:val="center"/>
              <w:rPr>
                <w:rFonts w:asciiTheme="minorEastAsia" w:eastAsiaTheme="minorEastAsia" w:hAnsiTheme="minorEastAsia"/>
                <w:sz w:val="21"/>
                <w:szCs w:val="21"/>
              </w:rPr>
            </w:pPr>
            <w:r w:rsidRPr="006E4F7D">
              <w:rPr>
                <w:rFonts w:asciiTheme="minorEastAsia" w:eastAsiaTheme="minorEastAsia" w:hAnsiTheme="minorEastAsia"/>
                <w:sz w:val="21"/>
                <w:szCs w:val="21"/>
              </w:rPr>
              <w:t>住居表示</w:t>
            </w:r>
          </w:p>
        </w:tc>
        <w:tc>
          <w:tcPr>
            <w:tcW w:w="7492" w:type="dxa"/>
            <w:tcBorders>
              <w:top w:val="single" w:sz="2" w:space="0" w:color="000001"/>
              <w:left w:val="single" w:sz="2" w:space="0" w:color="000001"/>
              <w:bottom w:val="single" w:sz="2" w:space="0" w:color="000001"/>
              <w:right w:val="single" w:sz="2" w:space="0" w:color="000001"/>
            </w:tcBorders>
            <w:shd w:val="clear" w:color="auto" w:fill="auto"/>
            <w:tcMar>
              <w:left w:w="21" w:type="dxa"/>
            </w:tcMar>
            <w:vAlign w:val="center"/>
          </w:tcPr>
          <w:p w14:paraId="1B79A5D5" w14:textId="24E5E6C7" w:rsidR="000D6913" w:rsidRPr="006E4F7D" w:rsidRDefault="000D6913">
            <w:pPr>
              <w:pStyle w:val="a9"/>
              <w:rPr>
                <w:rFonts w:asciiTheme="minorEastAsia" w:eastAsiaTheme="minorEastAsia" w:hAnsiTheme="minorEastAsia"/>
                <w:sz w:val="21"/>
                <w:szCs w:val="21"/>
              </w:rPr>
            </w:pPr>
          </w:p>
        </w:tc>
      </w:tr>
      <w:tr w:rsidR="000D6913" w:rsidRPr="006E4F7D" w14:paraId="75E9A228" w14:textId="77777777">
        <w:tc>
          <w:tcPr>
            <w:tcW w:w="2145" w:type="dxa"/>
            <w:tcBorders>
              <w:top w:val="single" w:sz="2" w:space="0" w:color="000001"/>
              <w:left w:val="single" w:sz="2" w:space="0" w:color="000001"/>
              <w:bottom w:val="single" w:sz="2" w:space="0" w:color="000001"/>
            </w:tcBorders>
            <w:shd w:val="clear" w:color="auto" w:fill="auto"/>
            <w:tcMar>
              <w:left w:w="21" w:type="dxa"/>
            </w:tcMar>
            <w:vAlign w:val="center"/>
          </w:tcPr>
          <w:p w14:paraId="1A8E83AB" w14:textId="77777777" w:rsidR="000D6913" w:rsidRPr="006E4F7D" w:rsidRDefault="00190AEC">
            <w:pPr>
              <w:pStyle w:val="a9"/>
              <w:jc w:val="center"/>
              <w:rPr>
                <w:rFonts w:asciiTheme="minorEastAsia" w:eastAsiaTheme="minorEastAsia" w:hAnsiTheme="minorEastAsia"/>
                <w:sz w:val="21"/>
                <w:szCs w:val="21"/>
              </w:rPr>
            </w:pPr>
            <w:r w:rsidRPr="006E4F7D">
              <w:rPr>
                <w:rFonts w:asciiTheme="minorEastAsia" w:eastAsiaTheme="minorEastAsia" w:hAnsiTheme="minorEastAsia"/>
                <w:sz w:val="21"/>
                <w:szCs w:val="21"/>
              </w:rPr>
              <w:t>構造</w:t>
            </w:r>
          </w:p>
        </w:tc>
        <w:tc>
          <w:tcPr>
            <w:tcW w:w="7492" w:type="dxa"/>
            <w:tcBorders>
              <w:top w:val="single" w:sz="2" w:space="0" w:color="000001"/>
              <w:left w:val="single" w:sz="2" w:space="0" w:color="000001"/>
              <w:bottom w:val="single" w:sz="2" w:space="0" w:color="000001"/>
              <w:right w:val="single" w:sz="2" w:space="0" w:color="000001"/>
            </w:tcBorders>
            <w:shd w:val="clear" w:color="auto" w:fill="auto"/>
            <w:tcMar>
              <w:left w:w="21" w:type="dxa"/>
            </w:tcMar>
            <w:vAlign w:val="center"/>
          </w:tcPr>
          <w:p w14:paraId="685DEA12" w14:textId="22D3229B" w:rsidR="000D6913" w:rsidRPr="006E4F7D" w:rsidRDefault="000D6913">
            <w:pPr>
              <w:pStyle w:val="a9"/>
              <w:rPr>
                <w:rFonts w:asciiTheme="minorEastAsia" w:eastAsiaTheme="minorEastAsia" w:hAnsiTheme="minorEastAsia"/>
                <w:sz w:val="21"/>
                <w:szCs w:val="21"/>
              </w:rPr>
            </w:pPr>
          </w:p>
        </w:tc>
      </w:tr>
      <w:tr w:rsidR="000D6913" w:rsidRPr="006E4F7D" w14:paraId="67A440C4" w14:textId="77777777">
        <w:tc>
          <w:tcPr>
            <w:tcW w:w="2145" w:type="dxa"/>
            <w:tcBorders>
              <w:top w:val="single" w:sz="2" w:space="0" w:color="000001"/>
              <w:left w:val="single" w:sz="2" w:space="0" w:color="000001"/>
              <w:bottom w:val="single" w:sz="2" w:space="0" w:color="000001"/>
            </w:tcBorders>
            <w:shd w:val="clear" w:color="auto" w:fill="auto"/>
            <w:tcMar>
              <w:left w:w="21" w:type="dxa"/>
            </w:tcMar>
            <w:vAlign w:val="center"/>
          </w:tcPr>
          <w:p w14:paraId="1EFECEC5" w14:textId="77777777" w:rsidR="000D6913" w:rsidRPr="006E4F7D" w:rsidRDefault="00190AEC">
            <w:pPr>
              <w:pStyle w:val="a9"/>
              <w:jc w:val="center"/>
              <w:rPr>
                <w:rFonts w:asciiTheme="minorEastAsia" w:eastAsiaTheme="minorEastAsia" w:hAnsiTheme="minorEastAsia"/>
                <w:sz w:val="21"/>
                <w:szCs w:val="21"/>
              </w:rPr>
            </w:pPr>
            <w:r w:rsidRPr="006E4F7D">
              <w:rPr>
                <w:rFonts w:asciiTheme="minorEastAsia" w:eastAsiaTheme="minorEastAsia" w:hAnsiTheme="minorEastAsia"/>
                <w:sz w:val="21"/>
                <w:szCs w:val="21"/>
              </w:rPr>
              <w:t>賃貸借部分</w:t>
            </w:r>
          </w:p>
        </w:tc>
        <w:tc>
          <w:tcPr>
            <w:tcW w:w="7492" w:type="dxa"/>
            <w:tcBorders>
              <w:top w:val="single" w:sz="2" w:space="0" w:color="000001"/>
              <w:left w:val="single" w:sz="2" w:space="0" w:color="000001"/>
              <w:bottom w:val="single" w:sz="2" w:space="0" w:color="000001"/>
              <w:right w:val="single" w:sz="2" w:space="0" w:color="000001"/>
            </w:tcBorders>
            <w:shd w:val="clear" w:color="auto" w:fill="auto"/>
            <w:tcMar>
              <w:left w:w="21" w:type="dxa"/>
            </w:tcMar>
            <w:vAlign w:val="center"/>
          </w:tcPr>
          <w:p w14:paraId="304F2752" w14:textId="18E364A2" w:rsidR="000D6913" w:rsidRPr="006E4F7D" w:rsidRDefault="000D6913">
            <w:pPr>
              <w:pStyle w:val="a9"/>
              <w:rPr>
                <w:rFonts w:asciiTheme="minorEastAsia" w:eastAsiaTheme="minorEastAsia" w:hAnsiTheme="minorEastAsia"/>
                <w:sz w:val="21"/>
                <w:szCs w:val="21"/>
              </w:rPr>
            </w:pPr>
          </w:p>
        </w:tc>
      </w:tr>
    </w:tbl>
    <w:p w14:paraId="23558016" w14:textId="77777777" w:rsidR="000D6913" w:rsidRPr="006E4F7D" w:rsidRDefault="000D6913">
      <w:pPr>
        <w:rPr>
          <w:rFonts w:asciiTheme="minorEastAsia" w:eastAsiaTheme="minorEastAsia" w:hAnsiTheme="minorEastAsia"/>
          <w:sz w:val="21"/>
          <w:szCs w:val="21"/>
        </w:rPr>
      </w:pPr>
    </w:p>
    <w:p w14:paraId="221FA083" w14:textId="77777777" w:rsidR="000D6913" w:rsidRPr="006E4F7D" w:rsidRDefault="00190AEC">
      <w:pPr>
        <w:rPr>
          <w:rFonts w:asciiTheme="minorEastAsia" w:eastAsiaTheme="minorEastAsia" w:hAnsiTheme="minorEastAsia"/>
          <w:sz w:val="21"/>
          <w:szCs w:val="21"/>
        </w:rPr>
      </w:pPr>
      <w:r w:rsidRPr="006E4F7D">
        <w:rPr>
          <w:rFonts w:asciiTheme="minorEastAsia" w:eastAsiaTheme="minorEastAsia" w:hAnsiTheme="minorEastAsia"/>
          <w:sz w:val="21"/>
          <w:szCs w:val="21"/>
        </w:rPr>
        <w:t>賃貸人（甲）</w:t>
      </w:r>
    </w:p>
    <w:p w14:paraId="325D973C" w14:textId="77777777" w:rsidR="000D6913" w:rsidRPr="006E4F7D" w:rsidRDefault="000D6913">
      <w:pPr>
        <w:rPr>
          <w:rFonts w:asciiTheme="minorEastAsia" w:eastAsiaTheme="minorEastAsia" w:hAnsiTheme="minorEastAsia"/>
          <w:sz w:val="21"/>
          <w:szCs w:val="21"/>
        </w:rPr>
      </w:pPr>
    </w:p>
    <w:p w14:paraId="7ABEA25C" w14:textId="777FB58A" w:rsidR="000D6913" w:rsidRPr="006E4F7D" w:rsidRDefault="00190AEC">
      <w:pPr>
        <w:rPr>
          <w:rFonts w:asciiTheme="minorEastAsia" w:eastAsiaTheme="minorEastAsia" w:hAnsiTheme="minorEastAsia"/>
          <w:sz w:val="21"/>
          <w:szCs w:val="21"/>
        </w:rPr>
      </w:pPr>
      <w:r w:rsidRPr="006E4F7D">
        <w:rPr>
          <w:rFonts w:asciiTheme="minorEastAsia" w:eastAsiaTheme="minorEastAsia" w:hAnsiTheme="minorEastAsia"/>
          <w:sz w:val="21"/>
          <w:szCs w:val="21"/>
        </w:rPr>
        <w:t>住所</w:t>
      </w:r>
    </w:p>
    <w:p w14:paraId="7E67A964" w14:textId="77777777" w:rsidR="000D6913" w:rsidRPr="006E4F7D" w:rsidRDefault="000D6913">
      <w:pPr>
        <w:rPr>
          <w:rFonts w:asciiTheme="minorEastAsia" w:eastAsiaTheme="minorEastAsia" w:hAnsiTheme="minorEastAsia"/>
          <w:sz w:val="21"/>
          <w:szCs w:val="21"/>
        </w:rPr>
      </w:pPr>
    </w:p>
    <w:p w14:paraId="20DF6D36" w14:textId="62D098B8" w:rsidR="000D6913" w:rsidRPr="006E4F7D" w:rsidRDefault="009164F9">
      <w:pPr>
        <w:rPr>
          <w:rFonts w:asciiTheme="minorEastAsia" w:eastAsiaTheme="minorEastAsia" w:hAnsiTheme="minorEastAsia"/>
          <w:sz w:val="21"/>
          <w:szCs w:val="21"/>
        </w:rPr>
      </w:pPr>
      <w:r w:rsidRPr="006E4F7D">
        <w:rPr>
          <w:rFonts w:asciiTheme="minorEastAsia" w:eastAsiaTheme="minorEastAsia" w:hAnsiTheme="minorEastAsia"/>
          <w:sz w:val="21"/>
          <w:szCs w:val="21"/>
        </w:rPr>
        <w:t>名前　　　　　　　　　　　　　　　　　　　　　　　　　　　印</w:t>
      </w:r>
    </w:p>
    <w:p w14:paraId="204C1FDF" w14:textId="77777777" w:rsidR="000D6913" w:rsidRPr="006E4F7D" w:rsidRDefault="000D6913">
      <w:pPr>
        <w:rPr>
          <w:rFonts w:asciiTheme="minorEastAsia" w:eastAsiaTheme="minorEastAsia" w:hAnsiTheme="minorEastAsia"/>
          <w:sz w:val="21"/>
          <w:szCs w:val="21"/>
        </w:rPr>
      </w:pPr>
    </w:p>
    <w:p w14:paraId="236F79EB" w14:textId="77777777" w:rsidR="000D6913" w:rsidRPr="006E4F7D" w:rsidRDefault="00190AEC">
      <w:pPr>
        <w:rPr>
          <w:rFonts w:asciiTheme="minorEastAsia" w:eastAsiaTheme="minorEastAsia" w:hAnsiTheme="minorEastAsia"/>
          <w:sz w:val="21"/>
          <w:szCs w:val="21"/>
        </w:rPr>
      </w:pPr>
      <w:r w:rsidRPr="006E4F7D">
        <w:rPr>
          <w:rFonts w:asciiTheme="minorEastAsia" w:eastAsiaTheme="minorEastAsia" w:hAnsiTheme="minorEastAsia"/>
          <w:sz w:val="21"/>
          <w:szCs w:val="21"/>
        </w:rPr>
        <w:t>賃借人（乙）</w:t>
      </w:r>
    </w:p>
    <w:p w14:paraId="06A4DFED" w14:textId="77777777" w:rsidR="000D6913" w:rsidRPr="006E4F7D" w:rsidRDefault="000D6913">
      <w:pPr>
        <w:rPr>
          <w:rFonts w:asciiTheme="minorEastAsia" w:eastAsiaTheme="minorEastAsia" w:hAnsiTheme="minorEastAsia"/>
          <w:sz w:val="21"/>
          <w:szCs w:val="21"/>
        </w:rPr>
      </w:pPr>
    </w:p>
    <w:p w14:paraId="7E2F395F" w14:textId="77777777" w:rsidR="000D6913" w:rsidRPr="006E4F7D" w:rsidRDefault="00190AEC">
      <w:pPr>
        <w:rPr>
          <w:rFonts w:asciiTheme="minorEastAsia" w:eastAsiaTheme="minorEastAsia" w:hAnsiTheme="minorEastAsia"/>
          <w:sz w:val="21"/>
          <w:szCs w:val="21"/>
        </w:rPr>
      </w:pPr>
      <w:r w:rsidRPr="006E4F7D">
        <w:rPr>
          <w:rFonts w:asciiTheme="minorEastAsia" w:eastAsiaTheme="minorEastAsia" w:hAnsiTheme="minorEastAsia"/>
          <w:sz w:val="21"/>
          <w:szCs w:val="21"/>
        </w:rPr>
        <w:t>住所</w:t>
      </w:r>
    </w:p>
    <w:p w14:paraId="756E7330" w14:textId="77777777" w:rsidR="000D6913" w:rsidRPr="006E4F7D" w:rsidRDefault="000D6913">
      <w:pPr>
        <w:rPr>
          <w:rFonts w:asciiTheme="minorEastAsia" w:eastAsiaTheme="minorEastAsia" w:hAnsiTheme="minorEastAsia"/>
          <w:sz w:val="21"/>
          <w:szCs w:val="21"/>
        </w:rPr>
      </w:pPr>
    </w:p>
    <w:p w14:paraId="6F80DEC1" w14:textId="2EB1D226" w:rsidR="000D6913" w:rsidRPr="006E4F7D" w:rsidRDefault="00190AEC">
      <w:pPr>
        <w:rPr>
          <w:rFonts w:asciiTheme="minorEastAsia" w:eastAsiaTheme="minorEastAsia" w:hAnsiTheme="minorEastAsia"/>
          <w:sz w:val="21"/>
          <w:szCs w:val="21"/>
        </w:rPr>
      </w:pPr>
      <w:r w:rsidRPr="006E4F7D">
        <w:rPr>
          <w:rFonts w:asciiTheme="minorEastAsia" w:eastAsiaTheme="minorEastAsia" w:hAnsiTheme="minorEastAsia"/>
          <w:sz w:val="21"/>
          <w:szCs w:val="21"/>
        </w:rPr>
        <w:t>名前　　　　　　　　　　　　　　　　　　　　　　　　　　　印</w:t>
      </w:r>
    </w:p>
    <w:p w14:paraId="4BF19E79" w14:textId="77777777" w:rsidR="007E2D5C" w:rsidRPr="006E4F7D" w:rsidRDefault="007E2D5C">
      <w:pPr>
        <w:rPr>
          <w:rFonts w:asciiTheme="minorEastAsia" w:eastAsiaTheme="minorEastAsia" w:hAnsiTheme="minorEastAsia"/>
          <w:sz w:val="21"/>
          <w:szCs w:val="21"/>
        </w:rPr>
      </w:pPr>
    </w:p>
    <w:p w14:paraId="7E0BECFC" w14:textId="77777777" w:rsidR="00B50BD8" w:rsidRPr="006E4F7D" w:rsidRDefault="00B50BD8" w:rsidP="00B50BD8">
      <w:pPr>
        <w:rPr>
          <w:rFonts w:asciiTheme="minorEastAsia" w:eastAsiaTheme="minorEastAsia" w:hAnsiTheme="minorEastAsia" w:cs="ＭＳ Ｐ明朝"/>
          <w:sz w:val="21"/>
          <w:szCs w:val="21"/>
        </w:rPr>
      </w:pPr>
      <w:r w:rsidRPr="006E4F7D">
        <w:rPr>
          <w:rFonts w:asciiTheme="minorEastAsia" w:eastAsiaTheme="minorEastAsia" w:hAnsiTheme="minorEastAsia" w:cs="ＭＳ Ｐ明朝"/>
          <w:sz w:val="21"/>
          <w:szCs w:val="21"/>
        </w:rPr>
        <w:t>連帯保証人（丙）</w:t>
      </w:r>
    </w:p>
    <w:p w14:paraId="68BF1BA3" w14:textId="77777777" w:rsidR="00B50BD8" w:rsidRPr="006E4F7D" w:rsidRDefault="00B50BD8" w:rsidP="00B50BD8">
      <w:pPr>
        <w:rPr>
          <w:rFonts w:asciiTheme="minorEastAsia" w:eastAsiaTheme="minorEastAsia" w:hAnsiTheme="minorEastAsia" w:cs="ＭＳ Ｐ明朝"/>
          <w:sz w:val="21"/>
          <w:szCs w:val="21"/>
        </w:rPr>
      </w:pPr>
    </w:p>
    <w:p w14:paraId="5DF9A7E6" w14:textId="7949DCFB" w:rsidR="00B50BD8" w:rsidRPr="006E4F7D" w:rsidRDefault="00B50BD8" w:rsidP="00B50BD8">
      <w:pPr>
        <w:tabs>
          <w:tab w:val="left" w:pos="3320"/>
        </w:tabs>
        <w:rPr>
          <w:rFonts w:asciiTheme="minorEastAsia" w:eastAsiaTheme="minorEastAsia" w:hAnsiTheme="minorEastAsia" w:cs="ヒラギノ明朝 Pro"/>
          <w:sz w:val="21"/>
          <w:szCs w:val="21"/>
        </w:rPr>
      </w:pPr>
      <w:r w:rsidRPr="006E4F7D">
        <w:rPr>
          <w:rFonts w:asciiTheme="minorEastAsia" w:eastAsiaTheme="minorEastAsia" w:hAnsiTheme="minorEastAsia" w:cs="ＭＳ Ｐ明朝"/>
          <w:sz w:val="21"/>
          <w:szCs w:val="21"/>
        </w:rPr>
        <w:t>住所</w:t>
      </w:r>
    </w:p>
    <w:p w14:paraId="64B25E18" w14:textId="77777777" w:rsidR="00B50BD8" w:rsidRPr="006E4F7D" w:rsidRDefault="00B50BD8" w:rsidP="00B50BD8">
      <w:pPr>
        <w:rPr>
          <w:rFonts w:asciiTheme="minorEastAsia" w:eastAsiaTheme="minorEastAsia" w:hAnsiTheme="minorEastAsia" w:cs="ＭＳ Ｐ明朝"/>
          <w:sz w:val="21"/>
          <w:szCs w:val="21"/>
        </w:rPr>
      </w:pPr>
    </w:p>
    <w:p w14:paraId="4DAB1259" w14:textId="290C6D93" w:rsidR="00B50BD8" w:rsidRPr="006E4F7D" w:rsidRDefault="00B50BD8" w:rsidP="00B50BD8">
      <w:pPr>
        <w:rPr>
          <w:rFonts w:asciiTheme="minorEastAsia" w:eastAsiaTheme="minorEastAsia" w:hAnsiTheme="minorEastAsia" w:cs="ヒラギノ明朝 Pro"/>
          <w:sz w:val="21"/>
          <w:szCs w:val="21"/>
        </w:rPr>
      </w:pPr>
      <w:r w:rsidRPr="006E4F7D">
        <w:rPr>
          <w:rFonts w:asciiTheme="minorEastAsia" w:eastAsiaTheme="minorEastAsia" w:hAnsiTheme="minorEastAsia" w:cs="ＭＳ Ｐ明朝"/>
          <w:sz w:val="21"/>
          <w:szCs w:val="21"/>
        </w:rPr>
        <w:t xml:space="preserve">氏名　　　　　　　　　　　　　　　　　　　　　　　　</w:t>
      </w:r>
      <w:r w:rsidR="000921F7">
        <w:rPr>
          <w:rFonts w:asciiTheme="minorEastAsia" w:eastAsiaTheme="minorEastAsia" w:hAnsiTheme="minorEastAsia" w:cs="ＭＳ Ｐ明朝" w:hint="eastAsia"/>
          <w:sz w:val="21"/>
          <w:szCs w:val="21"/>
        </w:rPr>
        <w:t xml:space="preserve">　</w:t>
      </w:r>
      <w:r w:rsidRPr="006E4F7D">
        <w:rPr>
          <w:rFonts w:asciiTheme="minorEastAsia" w:eastAsiaTheme="minorEastAsia" w:hAnsiTheme="minorEastAsia" w:cs="ＭＳ Ｐ明朝"/>
          <w:sz w:val="21"/>
          <w:szCs w:val="21"/>
        </w:rPr>
        <w:t xml:space="preserve">　　印</w:t>
      </w:r>
    </w:p>
    <w:p w14:paraId="79646225" w14:textId="77777777" w:rsidR="00B50BD8" w:rsidRPr="006E4F7D" w:rsidRDefault="00B50BD8">
      <w:pPr>
        <w:rPr>
          <w:rFonts w:asciiTheme="minorEastAsia" w:eastAsiaTheme="minorEastAsia" w:hAnsiTheme="minorEastAsia"/>
          <w:sz w:val="21"/>
          <w:szCs w:val="21"/>
        </w:rPr>
      </w:pPr>
    </w:p>
    <w:p w14:paraId="0F597535" w14:textId="64A713BA" w:rsidR="007E2D5C" w:rsidRPr="006E4F7D" w:rsidRDefault="007E2D5C">
      <w:pPr>
        <w:rPr>
          <w:rFonts w:asciiTheme="minorEastAsia" w:eastAsiaTheme="minorEastAsia" w:hAnsiTheme="minorEastAsia"/>
          <w:sz w:val="21"/>
          <w:szCs w:val="21"/>
        </w:rPr>
      </w:pPr>
      <w:r w:rsidRPr="006E4F7D">
        <w:rPr>
          <w:rFonts w:asciiTheme="minorEastAsia" w:eastAsiaTheme="minorEastAsia" w:hAnsiTheme="minorEastAsia" w:hint="eastAsia"/>
          <w:sz w:val="21"/>
          <w:szCs w:val="21"/>
        </w:rPr>
        <w:t>【管理会社】</w:t>
      </w:r>
    </w:p>
    <w:p w14:paraId="5E0A8EA6" w14:textId="43A4EC5C" w:rsidR="000921F7" w:rsidRDefault="000921F7" w:rsidP="000921F7">
      <w:pPr>
        <w:rPr>
          <w:rFonts w:asciiTheme="minorEastAsia" w:eastAsiaTheme="minorEastAsia" w:hAnsiTheme="minorEastAsia" w:cs="ヒラギノ明朝 Pro" w:hint="eastAsia"/>
          <w:sz w:val="21"/>
          <w:szCs w:val="21"/>
        </w:rPr>
      </w:pPr>
    </w:p>
    <w:p w14:paraId="78ACA919" w14:textId="54F9C287" w:rsidR="002760CA" w:rsidRDefault="002760CA">
      <w:pPr>
        <w:rPr>
          <w:rFonts w:asciiTheme="minorEastAsia" w:eastAsiaTheme="minorEastAsia" w:hAnsiTheme="minorEastAsia" w:cs="ヒラギノ明朝 Pro"/>
          <w:sz w:val="21"/>
          <w:szCs w:val="21"/>
        </w:rPr>
      </w:pPr>
      <w:r>
        <w:rPr>
          <w:rFonts w:asciiTheme="minorEastAsia" w:eastAsiaTheme="minorEastAsia" w:hAnsiTheme="minorEastAsia" w:cs="ヒラギノ明朝 Pro"/>
          <w:sz w:val="21"/>
          <w:szCs w:val="21"/>
        </w:rPr>
        <w:br w:type="page"/>
      </w:r>
    </w:p>
    <w:p w14:paraId="716C82FE" w14:textId="25B9B2E7" w:rsidR="007E2D5C" w:rsidRDefault="002760CA">
      <w:pPr>
        <w:rPr>
          <w:rFonts w:asciiTheme="minorEastAsia" w:eastAsiaTheme="minorEastAsia" w:hAnsiTheme="minorEastAsia" w:cs="ヒラギノ明朝 Pro"/>
          <w:sz w:val="21"/>
          <w:szCs w:val="21"/>
        </w:rPr>
      </w:pPr>
      <w:r>
        <w:rPr>
          <w:noProof/>
        </w:rPr>
        <w:lastRenderedPageBreak/>
        <w:drawing>
          <wp:inline distT="0" distB="0" distL="0" distR="0" wp14:anchorId="3FEFE7DE" wp14:editId="5045D816">
            <wp:extent cx="6120130" cy="4430395"/>
            <wp:effectExtent l="0" t="0" r="1270" b="1905"/>
            <wp:docPr id="4" name="図 3" descr="ロゴ&#10;&#10;中程度の精度で自動的に生成された説明">
              <a:extLst xmlns:a="http://schemas.openxmlformats.org/drawingml/2006/main">
                <a:ext uri="{FF2B5EF4-FFF2-40B4-BE49-F238E27FC236}">
                  <a16:creationId xmlns:a16="http://schemas.microsoft.com/office/drawing/2014/main" id="{A24BC724-2AF8-796A-566E-EC6C1513CE9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図 3" descr="ロゴ&#10;&#10;中程度の精度で自動的に生成された説明">
                      <a:extLst>
                        <a:ext uri="{FF2B5EF4-FFF2-40B4-BE49-F238E27FC236}">
                          <a16:creationId xmlns:a16="http://schemas.microsoft.com/office/drawing/2014/main" id="{A24BC724-2AF8-796A-566E-EC6C1513CE95}"/>
                        </a:ext>
                      </a:extLst>
                    </pic:cNvPr>
                    <pic:cNvPicPr>
                      <a:picLocks noChangeAspect="1"/>
                    </pic:cNvPicPr>
                  </pic:nvPicPr>
                  <pic:blipFill>
                    <a:blip r:embed="rId5"/>
                    <a:stretch>
                      <a:fillRect/>
                    </a:stretch>
                  </pic:blipFill>
                  <pic:spPr>
                    <a:xfrm>
                      <a:off x="0" y="0"/>
                      <a:ext cx="6120130" cy="4430395"/>
                    </a:xfrm>
                    <a:prstGeom prst="rect">
                      <a:avLst/>
                    </a:prstGeom>
                  </pic:spPr>
                </pic:pic>
              </a:graphicData>
            </a:graphic>
          </wp:inline>
        </w:drawing>
      </w:r>
    </w:p>
    <w:p w14:paraId="20B0B916" w14:textId="2530B3B7" w:rsidR="002760CA" w:rsidRDefault="002760CA">
      <w:pPr>
        <w:rPr>
          <w:rFonts w:asciiTheme="minorEastAsia" w:eastAsiaTheme="minorEastAsia" w:hAnsiTheme="minorEastAsia" w:cs="ヒラギノ明朝 Pro"/>
          <w:sz w:val="21"/>
          <w:szCs w:val="21"/>
        </w:rPr>
      </w:pPr>
    </w:p>
    <w:p w14:paraId="729849F3" w14:textId="6011067B" w:rsidR="002760CA" w:rsidRDefault="002760CA">
      <w:pPr>
        <w:rPr>
          <w:rFonts w:asciiTheme="minorEastAsia" w:eastAsiaTheme="minorEastAsia" w:hAnsiTheme="minorEastAsia" w:cs="ヒラギノ明朝 Pro"/>
          <w:sz w:val="21"/>
          <w:szCs w:val="21"/>
        </w:rPr>
      </w:pPr>
      <w:r>
        <w:rPr>
          <w:rFonts w:asciiTheme="minorEastAsia" w:eastAsiaTheme="minorEastAsia" w:hAnsiTheme="minorEastAsia" w:cs="ヒラギノ明朝 Pro"/>
          <w:noProof/>
          <w:sz w:val="21"/>
          <w:szCs w:val="21"/>
        </w:rPr>
        <w:drawing>
          <wp:anchor distT="0" distB="0" distL="114300" distR="114300" simplePos="0" relativeHeight="251659264" behindDoc="0" locked="0" layoutInCell="1" allowOverlap="1" wp14:anchorId="0BC81D31" wp14:editId="4FF47151">
            <wp:simplePos x="0" y="0"/>
            <wp:positionH relativeFrom="column">
              <wp:posOffset>4118610</wp:posOffset>
            </wp:positionH>
            <wp:positionV relativeFrom="paragraph">
              <wp:posOffset>2269490</wp:posOffset>
            </wp:positionV>
            <wp:extent cx="1816100" cy="419069"/>
            <wp:effectExtent l="0" t="0" r="0" b="635"/>
            <wp:wrapNone/>
            <wp:docPr id="1318970746" name="図 2" descr="テキスト&#10;&#10;中程度の精度で自動的に生成された説明">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970746" name="図 2" descr="テキスト&#10;&#10;中程度の精度で自動的に生成された説明">
                      <a:hlinkClick r:id="rId6"/>
                    </pic:cNvPr>
                    <pic:cNvPicPr/>
                  </pic:nvPicPr>
                  <pic:blipFill>
                    <a:blip r:embed="rId7"/>
                    <a:stretch>
                      <a:fillRect/>
                    </a:stretch>
                  </pic:blipFill>
                  <pic:spPr>
                    <a:xfrm>
                      <a:off x="0" y="0"/>
                      <a:ext cx="1816100" cy="419069"/>
                    </a:xfrm>
                    <a:prstGeom prst="rect">
                      <a:avLst/>
                    </a:prstGeom>
                  </pic:spPr>
                </pic:pic>
              </a:graphicData>
            </a:graphic>
            <wp14:sizeRelH relativeFrom="margin">
              <wp14:pctWidth>0</wp14:pctWidth>
            </wp14:sizeRelH>
            <wp14:sizeRelV relativeFrom="margin">
              <wp14:pctHeight>0</wp14:pctHeight>
            </wp14:sizeRelV>
          </wp:anchor>
        </w:drawing>
      </w:r>
      <w:r>
        <w:rPr>
          <w:rFonts w:asciiTheme="minorEastAsia" w:eastAsiaTheme="minorEastAsia" w:hAnsiTheme="minorEastAsia" w:cs="ヒラギノ明朝 Pro" w:hint="eastAsia"/>
          <w:noProof/>
          <w:sz w:val="21"/>
          <w:szCs w:val="21"/>
        </w:rPr>
        <w:drawing>
          <wp:anchor distT="0" distB="0" distL="114300" distR="114300" simplePos="0" relativeHeight="251658240" behindDoc="0" locked="0" layoutInCell="1" allowOverlap="1" wp14:anchorId="19973B5E" wp14:editId="6AAD2121">
            <wp:simplePos x="0" y="0"/>
            <wp:positionH relativeFrom="column">
              <wp:posOffset>2150110</wp:posOffset>
            </wp:positionH>
            <wp:positionV relativeFrom="paragraph">
              <wp:posOffset>2231390</wp:posOffset>
            </wp:positionV>
            <wp:extent cx="1854200" cy="457200"/>
            <wp:effectExtent l="0" t="0" r="0" b="0"/>
            <wp:wrapNone/>
            <wp:docPr id="62824895" name="図 1" descr="テーブル が含まれている画像&#10;&#10;自動的に生成された説明">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24895" name="図 1" descr="テーブル が含まれている画像&#10;&#10;自動的に生成された説明">
                      <a:hlinkClick r:id="rId8"/>
                    </pic:cNvPr>
                    <pic:cNvPicPr/>
                  </pic:nvPicPr>
                  <pic:blipFill>
                    <a:blip r:embed="rId9"/>
                    <a:stretch>
                      <a:fillRect/>
                    </a:stretch>
                  </pic:blipFill>
                  <pic:spPr>
                    <a:xfrm>
                      <a:off x="0" y="0"/>
                      <a:ext cx="1854200" cy="4572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67909B97" wp14:editId="36A67ACD">
            <wp:extent cx="6120130" cy="2884805"/>
            <wp:effectExtent l="0" t="0" r="1270" b="0"/>
            <wp:docPr id="10" name="図 9" descr="グラフィカル ユーザー インターフェイス&#10;&#10;低い精度で自動的に生成された説明">
              <a:extLst xmlns:a="http://schemas.openxmlformats.org/drawingml/2006/main">
                <a:ext uri="{FF2B5EF4-FFF2-40B4-BE49-F238E27FC236}">
                  <a16:creationId xmlns:a16="http://schemas.microsoft.com/office/drawing/2014/main" id="{5B56790B-9D49-F25F-594A-1BB43ADA094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図 9" descr="グラフィカル ユーザー インターフェイス&#10;&#10;低い精度で自動的に生成された説明">
                      <a:extLst>
                        <a:ext uri="{FF2B5EF4-FFF2-40B4-BE49-F238E27FC236}">
                          <a16:creationId xmlns:a16="http://schemas.microsoft.com/office/drawing/2014/main" id="{5B56790B-9D49-F25F-594A-1BB43ADA094E}"/>
                        </a:ext>
                      </a:extLst>
                    </pic:cNvPr>
                    <pic:cNvPicPr>
                      <a:picLocks noChangeAspect="1"/>
                    </pic:cNvPicPr>
                  </pic:nvPicPr>
                  <pic:blipFill>
                    <a:blip r:embed="rId10"/>
                    <a:stretch>
                      <a:fillRect/>
                    </a:stretch>
                  </pic:blipFill>
                  <pic:spPr>
                    <a:xfrm>
                      <a:off x="0" y="0"/>
                      <a:ext cx="6120130" cy="2884805"/>
                    </a:xfrm>
                    <a:prstGeom prst="rect">
                      <a:avLst/>
                    </a:prstGeom>
                  </pic:spPr>
                </pic:pic>
              </a:graphicData>
            </a:graphic>
          </wp:inline>
        </w:drawing>
      </w:r>
    </w:p>
    <w:p w14:paraId="4904DA31" w14:textId="77777777" w:rsidR="00E95BC8" w:rsidRDefault="00E95BC8">
      <w:pPr>
        <w:rPr>
          <w:rFonts w:asciiTheme="minorEastAsia" w:eastAsiaTheme="minorEastAsia" w:hAnsiTheme="minorEastAsia" w:cs="ヒラギノ明朝 Pro"/>
          <w:sz w:val="21"/>
          <w:szCs w:val="21"/>
        </w:rPr>
      </w:pPr>
    </w:p>
    <w:p w14:paraId="7F4BEA37" w14:textId="1DC5D891" w:rsidR="00E95BC8" w:rsidRPr="006E4F7D" w:rsidRDefault="00E95BC8">
      <w:pPr>
        <w:rPr>
          <w:rFonts w:asciiTheme="minorEastAsia" w:eastAsiaTheme="minorEastAsia" w:hAnsiTheme="minorEastAsia" w:cs="ヒラギノ明朝 Pro"/>
          <w:sz w:val="21"/>
          <w:szCs w:val="21"/>
        </w:rPr>
      </w:pPr>
      <w:r>
        <w:rPr>
          <w:noProof/>
        </w:rPr>
        <w:drawing>
          <wp:inline distT="0" distB="0" distL="0" distR="0" wp14:anchorId="4A11F55D" wp14:editId="20981147">
            <wp:extent cx="6120130" cy="523240"/>
            <wp:effectExtent l="0" t="0" r="1270" b="0"/>
            <wp:docPr id="9" name="図 8">
              <a:hlinkClick xmlns:a="http://schemas.openxmlformats.org/drawingml/2006/main" r:id="rId11"/>
              <a:extLst xmlns:a="http://schemas.openxmlformats.org/drawingml/2006/main">
                <a:ext uri="{FF2B5EF4-FFF2-40B4-BE49-F238E27FC236}">
                  <a16:creationId xmlns:a16="http://schemas.microsoft.com/office/drawing/2014/main" id="{9D4960E6-DDF6-1B68-94FF-18B874E38D4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図 8">
                      <a:hlinkClick r:id="rId11"/>
                      <a:extLst>
                        <a:ext uri="{FF2B5EF4-FFF2-40B4-BE49-F238E27FC236}">
                          <a16:creationId xmlns:a16="http://schemas.microsoft.com/office/drawing/2014/main" id="{9D4960E6-DDF6-1B68-94FF-18B874E38D47}"/>
                        </a:ext>
                      </a:extLst>
                    </pic:cNvPr>
                    <pic:cNvPicPr>
                      <a:picLocks noChangeAspect="1"/>
                    </pic:cNvPicPr>
                  </pic:nvPicPr>
                  <pic:blipFill>
                    <a:blip r:embed="rId12"/>
                    <a:stretch>
                      <a:fillRect/>
                    </a:stretch>
                  </pic:blipFill>
                  <pic:spPr>
                    <a:xfrm>
                      <a:off x="0" y="0"/>
                      <a:ext cx="6120130" cy="523240"/>
                    </a:xfrm>
                    <a:prstGeom prst="rect">
                      <a:avLst/>
                    </a:prstGeom>
                  </pic:spPr>
                </pic:pic>
              </a:graphicData>
            </a:graphic>
          </wp:inline>
        </w:drawing>
      </w:r>
    </w:p>
    <w:sectPr w:rsidR="00E95BC8" w:rsidRPr="006E4F7D">
      <w:pgSz w:w="11906" w:h="16838"/>
      <w:pgMar w:top="1134" w:right="1134" w:bottom="1134" w:left="1134" w:header="0" w:footer="0" w:gutter="0"/>
      <w:cols w:space="720"/>
      <w:formProt w:val="0"/>
      <w:docGrid w:linePitch="240" w:charSpace="-614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panose1 w:val="020B0604020202020204"/>
    <w:charset w:val="01"/>
    <w:family w:val="roman"/>
    <w:pitch w:val="variable"/>
  </w:font>
  <w:font w:name="Arial Unicode MS">
    <w:panose1 w:val="020B0604020202020204"/>
    <w:charset w:val="80"/>
    <w:family w:val="swiss"/>
    <w:pitch w:val="variable"/>
    <w:sig w:usb0="F7FFAFFF" w:usb1="E9DFFFFF" w:usb2="0000003F" w:usb3="00000000" w:csb0="003F01FF" w:csb1="00000000"/>
  </w:font>
  <w:font w:name="Liberation Sans">
    <w:altName w:val="Arial"/>
    <w:panose1 w:val="020B0604020202020204"/>
    <w:charset w:val="01"/>
    <w:family w:val="roman"/>
    <w:pitch w:val="variable"/>
  </w:font>
  <w:font w:name="OpenSymbol">
    <w:altName w:val="Times New Roman"/>
    <w:panose1 w:val="020B0604020202020204"/>
    <w:charset w:val="00"/>
    <w:family w:val="roman"/>
    <w:notTrueType/>
    <w:pitch w:val="default"/>
  </w:font>
  <w:font w:name="Hiragino Mincho Pro">
    <w:altName w:val="ＭＳ 明朝"/>
    <w:panose1 w:val="02020300000000000000"/>
    <w:charset w:val="80"/>
    <w:family w:val="roman"/>
    <w:pitch w:val="variable"/>
    <w:sig w:usb0="E00002FF" w:usb1="7AC7FFFF" w:usb2="00000012" w:usb3="00000000" w:csb0="0002000D" w:csb1="00000000"/>
  </w:font>
  <w:font w:name="ＭＳ Ｐ明朝">
    <w:panose1 w:val="02020600040205080304"/>
    <w:charset w:val="80"/>
    <w:family w:val="roman"/>
    <w:pitch w:val="variable"/>
    <w:sig w:usb0="E00002FF" w:usb1="6AC7FDFB" w:usb2="08000012" w:usb3="00000000" w:csb0="0002009F" w:csb1="00000000"/>
  </w:font>
  <w:font w:name="ヒラギノ明朝 Pro">
    <w:altName w:val="ＭＳ 明朝"/>
    <w:panose1 w:val="020B0604020202020204"/>
    <w:charset w:val="80"/>
    <w:family w:val="roman"/>
    <w:notTrueType/>
    <w:pitch w:val="default"/>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2B6A38"/>
    <w:multiLevelType w:val="multilevel"/>
    <w:tmpl w:val="8B42EC0A"/>
    <w:lvl w:ilvl="0">
      <w:start w:val="1"/>
      <w:numFmt w:val="decimal"/>
      <w:lvlText w:val="第%1条"/>
      <w:lvlJc w:val="left"/>
      <w:pPr>
        <w:tabs>
          <w:tab w:val="num" w:pos="720"/>
        </w:tabs>
        <w:ind w:left="720" w:hanging="360"/>
      </w:pPr>
      <w:rPr>
        <w:rFonts w:ascii="ＭＳ 明朝" w:hAnsi="ＭＳ 明朝"/>
        <w:b w:val="0"/>
        <w:sz w:val="21"/>
        <w:szCs w:val="23"/>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2D890E72"/>
    <w:multiLevelType w:val="multilevel"/>
    <w:tmpl w:val="8B42EC0A"/>
    <w:lvl w:ilvl="0">
      <w:start w:val="1"/>
      <w:numFmt w:val="decimal"/>
      <w:lvlText w:val="第%1条"/>
      <w:lvlJc w:val="left"/>
      <w:pPr>
        <w:tabs>
          <w:tab w:val="num" w:pos="720"/>
        </w:tabs>
        <w:ind w:left="720" w:hanging="360"/>
      </w:pPr>
      <w:rPr>
        <w:rFonts w:ascii="ＭＳ 明朝" w:hAnsi="ＭＳ 明朝"/>
        <w:b w:val="0"/>
        <w:sz w:val="21"/>
        <w:szCs w:val="23"/>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323C754E"/>
    <w:multiLevelType w:val="multilevel"/>
    <w:tmpl w:val="9A2E52D2"/>
    <w:lvl w:ilvl="0">
      <w:start w:val="6"/>
      <w:numFmt w:val="decimal"/>
      <w:lvlText w:val="第%1条"/>
      <w:lvlJc w:val="left"/>
      <w:pPr>
        <w:tabs>
          <w:tab w:val="num" w:pos="720"/>
        </w:tabs>
        <w:ind w:left="720" w:hanging="360"/>
      </w:pPr>
      <w:rPr>
        <w:rFonts w:ascii="ＭＳ 明朝" w:hAnsi="ＭＳ 明朝" w:hint="eastAsia"/>
        <w:b w:val="0"/>
        <w:sz w:val="21"/>
        <w:szCs w:val="23"/>
      </w:rPr>
    </w:lvl>
    <w:lvl w:ilvl="1">
      <w:start w:val="2"/>
      <w:numFmt w:val="decimal"/>
      <w:lvlText w:val="%2."/>
      <w:lvlJc w:val="left"/>
      <w:pPr>
        <w:tabs>
          <w:tab w:val="num" w:pos="1080"/>
        </w:tabs>
        <w:ind w:left="1080" w:hanging="360"/>
      </w:pPr>
      <w:rPr>
        <w:rFonts w:hint="eastAsia"/>
      </w:rPr>
    </w:lvl>
    <w:lvl w:ilvl="2">
      <w:start w:val="1"/>
      <w:numFmt w:val="decimal"/>
      <w:lvlText w:val="%3."/>
      <w:lvlJc w:val="left"/>
      <w:pPr>
        <w:tabs>
          <w:tab w:val="num" w:pos="1440"/>
        </w:tabs>
        <w:ind w:left="1440" w:hanging="360"/>
      </w:pPr>
      <w:rPr>
        <w:rFonts w:hint="eastAsia"/>
      </w:rPr>
    </w:lvl>
    <w:lvl w:ilvl="3">
      <w:start w:val="1"/>
      <w:numFmt w:val="decimal"/>
      <w:lvlText w:val="%4."/>
      <w:lvlJc w:val="left"/>
      <w:pPr>
        <w:tabs>
          <w:tab w:val="num" w:pos="1800"/>
        </w:tabs>
        <w:ind w:left="1800" w:hanging="360"/>
      </w:pPr>
      <w:rPr>
        <w:rFonts w:hint="eastAsia"/>
      </w:rPr>
    </w:lvl>
    <w:lvl w:ilvl="4">
      <w:start w:val="1"/>
      <w:numFmt w:val="decimal"/>
      <w:lvlText w:val="%5."/>
      <w:lvlJc w:val="left"/>
      <w:pPr>
        <w:tabs>
          <w:tab w:val="num" w:pos="2160"/>
        </w:tabs>
        <w:ind w:left="2160" w:hanging="360"/>
      </w:pPr>
      <w:rPr>
        <w:rFonts w:hint="eastAsia"/>
      </w:rPr>
    </w:lvl>
    <w:lvl w:ilvl="5">
      <w:start w:val="1"/>
      <w:numFmt w:val="decimal"/>
      <w:lvlText w:val="%6."/>
      <w:lvlJc w:val="left"/>
      <w:pPr>
        <w:tabs>
          <w:tab w:val="num" w:pos="2520"/>
        </w:tabs>
        <w:ind w:left="2520" w:hanging="360"/>
      </w:pPr>
      <w:rPr>
        <w:rFonts w:hint="eastAsia"/>
      </w:rPr>
    </w:lvl>
    <w:lvl w:ilvl="6">
      <w:start w:val="1"/>
      <w:numFmt w:val="decimal"/>
      <w:lvlText w:val="%7."/>
      <w:lvlJc w:val="left"/>
      <w:pPr>
        <w:tabs>
          <w:tab w:val="num" w:pos="2880"/>
        </w:tabs>
        <w:ind w:left="2880" w:hanging="360"/>
      </w:pPr>
      <w:rPr>
        <w:rFonts w:hint="eastAsia"/>
      </w:rPr>
    </w:lvl>
    <w:lvl w:ilvl="7">
      <w:start w:val="1"/>
      <w:numFmt w:val="decimal"/>
      <w:lvlText w:val="%8."/>
      <w:lvlJc w:val="left"/>
      <w:pPr>
        <w:tabs>
          <w:tab w:val="num" w:pos="3240"/>
        </w:tabs>
        <w:ind w:left="3240" w:hanging="360"/>
      </w:pPr>
      <w:rPr>
        <w:rFonts w:hint="eastAsia"/>
      </w:rPr>
    </w:lvl>
    <w:lvl w:ilvl="8">
      <w:start w:val="1"/>
      <w:numFmt w:val="decimal"/>
      <w:lvlText w:val="%9."/>
      <w:lvlJc w:val="left"/>
      <w:pPr>
        <w:tabs>
          <w:tab w:val="num" w:pos="3600"/>
        </w:tabs>
        <w:ind w:left="3600" w:hanging="360"/>
      </w:pPr>
      <w:rPr>
        <w:rFonts w:hint="eastAsia"/>
      </w:rPr>
    </w:lvl>
  </w:abstractNum>
  <w:abstractNum w:abstractNumId="3" w15:restartNumberingAfterBreak="0">
    <w:nsid w:val="67311FD1"/>
    <w:multiLevelType w:val="multilevel"/>
    <w:tmpl w:val="FF948874"/>
    <w:lvl w:ilvl="0">
      <w:start w:val="6"/>
      <w:numFmt w:val="decimal"/>
      <w:lvlText w:val="第%1条"/>
      <w:lvlJc w:val="left"/>
      <w:pPr>
        <w:tabs>
          <w:tab w:val="num" w:pos="720"/>
        </w:tabs>
        <w:ind w:left="720" w:hanging="360"/>
      </w:pPr>
      <w:rPr>
        <w:rFonts w:ascii="ＭＳ 明朝" w:hAnsi="ＭＳ 明朝" w:hint="eastAsia"/>
        <w:b w:val="0"/>
        <w:sz w:val="21"/>
        <w:szCs w:val="23"/>
      </w:rPr>
    </w:lvl>
    <w:lvl w:ilvl="1">
      <w:start w:val="2"/>
      <w:numFmt w:val="decimal"/>
      <w:lvlText w:val="%2."/>
      <w:lvlJc w:val="left"/>
      <w:pPr>
        <w:tabs>
          <w:tab w:val="num" w:pos="1080"/>
        </w:tabs>
        <w:ind w:left="1080" w:hanging="360"/>
      </w:pPr>
      <w:rPr>
        <w:rFonts w:hint="eastAsia"/>
      </w:rPr>
    </w:lvl>
    <w:lvl w:ilvl="2">
      <w:start w:val="1"/>
      <w:numFmt w:val="decimal"/>
      <w:lvlText w:val="%3."/>
      <w:lvlJc w:val="left"/>
      <w:pPr>
        <w:tabs>
          <w:tab w:val="num" w:pos="1440"/>
        </w:tabs>
        <w:ind w:left="1440" w:hanging="360"/>
      </w:pPr>
      <w:rPr>
        <w:rFonts w:hint="eastAsia"/>
      </w:rPr>
    </w:lvl>
    <w:lvl w:ilvl="3">
      <w:start w:val="1"/>
      <w:numFmt w:val="decimal"/>
      <w:lvlText w:val="%4."/>
      <w:lvlJc w:val="left"/>
      <w:pPr>
        <w:tabs>
          <w:tab w:val="num" w:pos="1800"/>
        </w:tabs>
        <w:ind w:left="1800" w:hanging="360"/>
      </w:pPr>
      <w:rPr>
        <w:rFonts w:hint="eastAsia"/>
      </w:rPr>
    </w:lvl>
    <w:lvl w:ilvl="4">
      <w:start w:val="1"/>
      <w:numFmt w:val="decimal"/>
      <w:lvlText w:val="%5."/>
      <w:lvlJc w:val="left"/>
      <w:pPr>
        <w:tabs>
          <w:tab w:val="num" w:pos="2160"/>
        </w:tabs>
        <w:ind w:left="2160" w:hanging="360"/>
      </w:pPr>
      <w:rPr>
        <w:rFonts w:hint="eastAsia"/>
      </w:rPr>
    </w:lvl>
    <w:lvl w:ilvl="5">
      <w:start w:val="1"/>
      <w:numFmt w:val="decimal"/>
      <w:lvlText w:val="%6."/>
      <w:lvlJc w:val="left"/>
      <w:pPr>
        <w:tabs>
          <w:tab w:val="num" w:pos="2520"/>
        </w:tabs>
        <w:ind w:left="2520" w:hanging="360"/>
      </w:pPr>
      <w:rPr>
        <w:rFonts w:hint="eastAsia"/>
      </w:rPr>
    </w:lvl>
    <w:lvl w:ilvl="6">
      <w:start w:val="1"/>
      <w:numFmt w:val="decimal"/>
      <w:lvlText w:val="%7."/>
      <w:lvlJc w:val="left"/>
      <w:pPr>
        <w:tabs>
          <w:tab w:val="num" w:pos="2880"/>
        </w:tabs>
        <w:ind w:left="2880" w:hanging="360"/>
      </w:pPr>
      <w:rPr>
        <w:rFonts w:hint="eastAsia"/>
      </w:rPr>
    </w:lvl>
    <w:lvl w:ilvl="7">
      <w:start w:val="1"/>
      <w:numFmt w:val="decimal"/>
      <w:lvlText w:val="%8."/>
      <w:lvlJc w:val="left"/>
      <w:pPr>
        <w:tabs>
          <w:tab w:val="num" w:pos="3240"/>
        </w:tabs>
        <w:ind w:left="3240" w:hanging="360"/>
      </w:pPr>
      <w:rPr>
        <w:rFonts w:hint="eastAsia"/>
      </w:rPr>
    </w:lvl>
    <w:lvl w:ilvl="8">
      <w:start w:val="1"/>
      <w:numFmt w:val="decimal"/>
      <w:lvlText w:val="%9."/>
      <w:lvlJc w:val="left"/>
      <w:pPr>
        <w:tabs>
          <w:tab w:val="num" w:pos="3600"/>
        </w:tabs>
        <w:ind w:left="3600" w:hanging="360"/>
      </w:pPr>
      <w:rPr>
        <w:rFonts w:hint="eastAsia"/>
      </w:rPr>
    </w:lvl>
  </w:abstractNum>
  <w:abstractNum w:abstractNumId="4" w15:restartNumberingAfterBreak="0">
    <w:nsid w:val="77E27CBE"/>
    <w:multiLevelType w:val="multilevel"/>
    <w:tmpl w:val="9B6ABEFE"/>
    <w:lvl w:ilvl="0">
      <w:start w:val="1"/>
      <w:numFmt w:val="decimal"/>
      <w:lvlText w:val="第%1条"/>
      <w:lvlJc w:val="left"/>
      <w:pPr>
        <w:tabs>
          <w:tab w:val="num" w:pos="720"/>
        </w:tabs>
        <w:ind w:left="720" w:hanging="360"/>
      </w:pPr>
      <w:rPr>
        <w:rFonts w:ascii="ＭＳ 明朝" w:hAnsi="ＭＳ 明朝"/>
        <w:b w:val="0"/>
        <w:sz w:val="21"/>
        <w:szCs w:val="23"/>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79835C38"/>
    <w:multiLevelType w:val="multilevel"/>
    <w:tmpl w:val="4FAAB306"/>
    <w:lvl w:ilvl="0">
      <w:start w:val="1"/>
      <w:numFmt w:val="decimal"/>
      <w:suff w:val="nothing"/>
      <w:lvlText w:val=""/>
      <w:lvlJc w:val="left"/>
      <w:pPr>
        <w:tabs>
          <w:tab w:val="num" w:pos="432"/>
        </w:tabs>
        <w:ind w:left="432" w:hanging="432"/>
      </w:pPr>
    </w:lvl>
    <w:lvl w:ilvl="1">
      <w:start w:val="1"/>
      <w:numFmt w:val="decimal"/>
      <w:suff w:val="nothing"/>
      <w:lvlText w:val=""/>
      <w:lvlJc w:val="left"/>
      <w:pPr>
        <w:tabs>
          <w:tab w:val="num" w:pos="576"/>
        </w:tabs>
        <w:ind w:left="576" w:hanging="576"/>
      </w:pPr>
    </w:lvl>
    <w:lvl w:ilvl="2">
      <w:start w:val="1"/>
      <w:numFmt w:val="decimal"/>
      <w:suff w:val="nothing"/>
      <w:lvlText w:val=""/>
      <w:lvlJc w:val="left"/>
      <w:pPr>
        <w:tabs>
          <w:tab w:val="num" w:pos="720"/>
        </w:tabs>
        <w:ind w:left="720" w:hanging="720"/>
      </w:pPr>
    </w:lvl>
    <w:lvl w:ilvl="3">
      <w:start w:val="1"/>
      <w:numFmt w:val="decimal"/>
      <w:suff w:val="nothing"/>
      <w:lvlText w:val=""/>
      <w:lvlJc w:val="left"/>
      <w:pPr>
        <w:tabs>
          <w:tab w:val="num" w:pos="864"/>
        </w:tabs>
        <w:ind w:left="864" w:hanging="864"/>
      </w:pPr>
    </w:lvl>
    <w:lvl w:ilvl="4">
      <w:start w:val="1"/>
      <w:numFmt w:val="decimal"/>
      <w:suff w:val="nothing"/>
      <w:lvlText w:val=""/>
      <w:lvlJc w:val="left"/>
      <w:pPr>
        <w:tabs>
          <w:tab w:val="num" w:pos="1008"/>
        </w:tabs>
        <w:ind w:left="1008" w:hanging="1008"/>
      </w:pPr>
    </w:lvl>
    <w:lvl w:ilvl="5">
      <w:start w:val="1"/>
      <w:numFmt w:val="decimal"/>
      <w:suff w:val="nothing"/>
      <w:lvlText w:val=""/>
      <w:lvlJc w:val="left"/>
      <w:pPr>
        <w:tabs>
          <w:tab w:val="num" w:pos="1152"/>
        </w:tabs>
        <w:ind w:left="1152" w:hanging="1152"/>
      </w:pPr>
    </w:lvl>
    <w:lvl w:ilvl="6">
      <w:start w:val="1"/>
      <w:numFmt w:val="decimal"/>
      <w:suff w:val="nothing"/>
      <w:lvlText w:val=""/>
      <w:lvlJc w:val="left"/>
      <w:pPr>
        <w:tabs>
          <w:tab w:val="num" w:pos="1296"/>
        </w:tabs>
        <w:ind w:left="1296" w:hanging="1296"/>
      </w:pPr>
    </w:lvl>
    <w:lvl w:ilvl="7">
      <w:start w:val="1"/>
      <w:numFmt w:val="decimal"/>
      <w:suff w:val="nothing"/>
      <w:lvlText w:val=""/>
      <w:lvlJc w:val="left"/>
      <w:pPr>
        <w:tabs>
          <w:tab w:val="num" w:pos="1440"/>
        </w:tabs>
        <w:ind w:left="1440" w:hanging="1440"/>
      </w:pPr>
    </w:lvl>
    <w:lvl w:ilvl="8">
      <w:start w:val="1"/>
      <w:numFmt w:val="decimal"/>
      <w:suff w:val="nothing"/>
      <w:lvlText w:val=""/>
      <w:lvlJc w:val="left"/>
      <w:pPr>
        <w:tabs>
          <w:tab w:val="num" w:pos="1584"/>
        </w:tabs>
        <w:ind w:left="1584" w:hanging="1584"/>
      </w:pPr>
    </w:lvl>
  </w:abstractNum>
  <w:num w:numId="1" w16cid:durableId="1595043171">
    <w:abstractNumId w:val="0"/>
  </w:num>
  <w:num w:numId="2" w16cid:durableId="814755359">
    <w:abstractNumId w:val="5"/>
  </w:num>
  <w:num w:numId="3" w16cid:durableId="849877360">
    <w:abstractNumId w:val="2"/>
  </w:num>
  <w:num w:numId="4" w16cid:durableId="1682851460">
    <w:abstractNumId w:val="1"/>
  </w:num>
  <w:num w:numId="5" w16cid:durableId="947152903">
    <w:abstractNumId w:val="3"/>
  </w:num>
  <w:num w:numId="6" w16cid:durableId="17544705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hideGrammaticalErrors/>
  <w:proofState w:spelling="clean" w:grammar="clean"/>
  <w:defaultTabStop w:val="709"/>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D6913"/>
    <w:rsid w:val="000921F7"/>
    <w:rsid w:val="000D6913"/>
    <w:rsid w:val="00190AEC"/>
    <w:rsid w:val="00272B53"/>
    <w:rsid w:val="002760CA"/>
    <w:rsid w:val="00373C45"/>
    <w:rsid w:val="003A7DB6"/>
    <w:rsid w:val="00447022"/>
    <w:rsid w:val="006E4F7D"/>
    <w:rsid w:val="00755BCC"/>
    <w:rsid w:val="007C2633"/>
    <w:rsid w:val="007D27C3"/>
    <w:rsid w:val="007E2D5C"/>
    <w:rsid w:val="008A5331"/>
    <w:rsid w:val="009164F9"/>
    <w:rsid w:val="00AF35CC"/>
    <w:rsid w:val="00B50BD8"/>
    <w:rsid w:val="00B7195A"/>
    <w:rsid w:val="00BE7EEA"/>
    <w:rsid w:val="00DC491E"/>
    <w:rsid w:val="00E95BC8"/>
    <w:rsid w:val="00EA4083"/>
    <w:rsid w:val="00F37CD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v:textbox inset="5.85pt,.7pt,5.85pt,.7pt"/>
    </o:shapedefaults>
    <o:shapelayout v:ext="edit">
      <o:idmap v:ext="edit" data="1"/>
    </o:shapelayout>
  </w:shapeDefaults>
  <w:decimalSymbol w:val="."/>
  <w:listSeparator w:val=","/>
  <w14:docId w14:val="0527F6E6"/>
  <w15:docId w15:val="{F2E15313-408F-EB41-959F-26818A365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ＭＳ 明朝" w:hAnsi="Liberation Serif" w:cs="Arial Unicode MS"/>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rPr>
      <w:rFonts w:eastAsia="Arial Unicode MS"/>
      <w:color w:val="00000A"/>
      <w:sz w:val="24"/>
      <w:szCs w:val="24"/>
      <w:lang w:bidi="hi-IN"/>
    </w:rPr>
  </w:style>
  <w:style w:type="paragraph" w:styleId="1">
    <w:name w:val="heading 1"/>
    <w:basedOn w:val="a0"/>
    <w:pPr>
      <w:outlineLvl w:val="0"/>
    </w:pPr>
  </w:style>
  <w:style w:type="paragraph" w:styleId="2">
    <w:name w:val="heading 2"/>
    <w:basedOn w:val="a0"/>
    <w:pPr>
      <w:outlineLvl w:val="1"/>
    </w:pPr>
  </w:style>
  <w:style w:type="paragraph" w:styleId="3">
    <w:name w:val="heading 3"/>
    <w:basedOn w:val="a0"/>
    <w:pPr>
      <w:outlineLvl w:val="2"/>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page number"/>
    <w:qFormat/>
    <w:rPr>
      <w:sz w:val="23"/>
      <w:szCs w:val="23"/>
    </w:rPr>
  </w:style>
  <w:style w:type="character" w:customStyle="1" w:styleId="ListLabel1">
    <w:name w:val="ListLabel 1"/>
    <w:qFormat/>
    <w:rPr>
      <w:sz w:val="23"/>
      <w:szCs w:val="23"/>
    </w:rPr>
  </w:style>
  <w:style w:type="character" w:customStyle="1" w:styleId="ListLabel2">
    <w:name w:val="ListLabel 2"/>
    <w:qFormat/>
    <w:rPr>
      <w:sz w:val="23"/>
      <w:szCs w:val="23"/>
    </w:rPr>
  </w:style>
  <w:style w:type="character" w:customStyle="1" w:styleId="ListLabel3">
    <w:name w:val="ListLabel 3"/>
    <w:qFormat/>
    <w:rPr>
      <w:sz w:val="23"/>
      <w:szCs w:val="23"/>
    </w:rPr>
  </w:style>
  <w:style w:type="character" w:customStyle="1" w:styleId="ListLabel4">
    <w:name w:val="ListLabel 4"/>
    <w:qFormat/>
    <w:rPr>
      <w:sz w:val="23"/>
      <w:szCs w:val="23"/>
    </w:rPr>
  </w:style>
  <w:style w:type="character" w:customStyle="1" w:styleId="Bullets">
    <w:name w:val="Bullets"/>
    <w:qFormat/>
    <w:rPr>
      <w:rFonts w:ascii="OpenSymbol" w:eastAsia="OpenSymbol" w:hAnsi="OpenSymbol" w:cs="OpenSymbol"/>
    </w:rPr>
  </w:style>
  <w:style w:type="character" w:customStyle="1" w:styleId="ListLabel5">
    <w:name w:val="ListLabel 5"/>
    <w:qFormat/>
    <w:rPr>
      <w:sz w:val="23"/>
      <w:szCs w:val="23"/>
    </w:rPr>
  </w:style>
  <w:style w:type="character" w:customStyle="1" w:styleId="ListLabel6">
    <w:name w:val="ListLabel 6"/>
    <w:qFormat/>
    <w:rPr>
      <w:sz w:val="23"/>
      <w:szCs w:val="23"/>
    </w:rPr>
  </w:style>
  <w:style w:type="character" w:customStyle="1" w:styleId="ListLabel7">
    <w:name w:val="ListLabel 7"/>
    <w:qFormat/>
    <w:rPr>
      <w:rFonts w:ascii="Hiragino Mincho Pro" w:hAnsi="Hiragino Mincho Pro"/>
      <w:b w:val="0"/>
      <w:sz w:val="21"/>
      <w:szCs w:val="23"/>
    </w:rPr>
  </w:style>
  <w:style w:type="character" w:customStyle="1" w:styleId="ListLabel8">
    <w:name w:val="ListLabel 8"/>
    <w:qFormat/>
    <w:rPr>
      <w:rFonts w:ascii="ＭＳ 明朝" w:hAnsi="ＭＳ 明朝"/>
      <w:b w:val="0"/>
      <w:sz w:val="21"/>
      <w:szCs w:val="23"/>
    </w:rPr>
  </w:style>
  <w:style w:type="character" w:customStyle="1" w:styleId="ListLabel9">
    <w:name w:val="ListLabel 9"/>
    <w:qFormat/>
    <w:rPr>
      <w:rFonts w:ascii="ＭＳ 明朝" w:hAnsi="ＭＳ 明朝"/>
      <w:b w:val="0"/>
      <w:sz w:val="21"/>
      <w:szCs w:val="23"/>
    </w:rPr>
  </w:style>
  <w:style w:type="character" w:customStyle="1" w:styleId="ListLabel10">
    <w:name w:val="ListLabel 10"/>
    <w:qFormat/>
    <w:rPr>
      <w:rFonts w:ascii="ＭＳ 明朝" w:hAnsi="ＭＳ 明朝"/>
      <w:b w:val="0"/>
      <w:sz w:val="21"/>
      <w:szCs w:val="23"/>
    </w:rPr>
  </w:style>
  <w:style w:type="character" w:customStyle="1" w:styleId="ListLabel11">
    <w:name w:val="ListLabel 11"/>
    <w:qFormat/>
    <w:rPr>
      <w:rFonts w:ascii="ＭＳ 明朝" w:hAnsi="ＭＳ 明朝"/>
      <w:b w:val="0"/>
      <w:sz w:val="21"/>
      <w:szCs w:val="23"/>
    </w:rPr>
  </w:style>
  <w:style w:type="paragraph" w:customStyle="1" w:styleId="a0">
    <w:name w:val="見出し"/>
    <w:basedOn w:val="a"/>
    <w:next w:val="a5"/>
    <w:qFormat/>
    <w:pPr>
      <w:keepNext/>
      <w:spacing w:before="240" w:after="120"/>
    </w:pPr>
    <w:rPr>
      <w:rFonts w:ascii="Liberation Sans" w:hAnsi="Liberation Sans"/>
      <w:sz w:val="28"/>
      <w:szCs w:val="28"/>
    </w:rPr>
  </w:style>
  <w:style w:type="paragraph" w:styleId="a5">
    <w:name w:val="Body Text"/>
    <w:basedOn w:val="a"/>
    <w:pPr>
      <w:spacing w:after="140" w:line="288" w:lineRule="auto"/>
    </w:pPr>
  </w:style>
  <w:style w:type="paragraph" w:customStyle="1" w:styleId="a6">
    <w:name w:val="リスト"/>
    <w:basedOn w:val="a5"/>
  </w:style>
  <w:style w:type="paragraph" w:customStyle="1" w:styleId="a7">
    <w:name w:val="キャプション"/>
    <w:basedOn w:val="a"/>
    <w:pPr>
      <w:suppressLineNumbers/>
      <w:spacing w:before="120" w:after="120"/>
    </w:pPr>
    <w:rPr>
      <w:i/>
      <w:iCs/>
    </w:rPr>
  </w:style>
  <w:style w:type="paragraph" w:customStyle="1" w:styleId="a8">
    <w:name w:val="索引"/>
    <w:basedOn w:val="a"/>
    <w:qFormat/>
    <w:pPr>
      <w:suppressLineNumbers/>
    </w:pPr>
  </w:style>
  <w:style w:type="paragraph" w:customStyle="1" w:styleId="TextBody">
    <w:name w:val="Text Body"/>
    <w:basedOn w:val="a"/>
    <w:qFormat/>
    <w:pPr>
      <w:spacing w:after="140" w:line="288" w:lineRule="auto"/>
    </w:pPr>
  </w:style>
  <w:style w:type="paragraph" w:customStyle="1" w:styleId="a9">
    <w:name w:val="表の内容"/>
    <w:basedOn w:val="a"/>
    <w:qFormat/>
  </w:style>
  <w:style w:type="paragraph" w:customStyle="1" w:styleId="Quotations">
    <w:name w:val="Quotations"/>
    <w:basedOn w:val="a"/>
    <w:qFormat/>
  </w:style>
  <w:style w:type="paragraph" w:customStyle="1" w:styleId="aa">
    <w:name w:val="タイトル"/>
    <w:basedOn w:val="a0"/>
  </w:style>
  <w:style w:type="paragraph" w:styleId="ab">
    <w:name w:val="Subtitle"/>
    <w:basedOn w:val="a0"/>
  </w:style>
  <w:style w:type="paragraph" w:styleId="ac">
    <w:name w:val="List Paragraph"/>
    <w:basedOn w:val="a"/>
    <w:uiPriority w:val="34"/>
    <w:qFormat/>
    <w:rsid w:val="00BE7EEA"/>
    <w:pPr>
      <w:ind w:leftChars="400" w:left="9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91552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theredocs.com/signup/signup"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heredocs.com/catalog/" TargetMode="External"/><Relationship Id="rId11" Type="http://schemas.openxmlformats.org/officeDocument/2006/relationships/hyperlink" Target="https://theredocs.com/" TargetMode="External"/><Relationship Id="rId5" Type="http://schemas.openxmlformats.org/officeDocument/2006/relationships/image" Target="media/image1.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ホワイ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3</Pages>
  <Words>307</Words>
  <Characters>1752</Characters>
  <Application>Microsoft Office Word</Application>
  <DocSecurity>0</DocSecurity>
  <Lines>14</Lines>
  <Paragraphs>4</Paragraphs>
  <ScaleCrop>false</ScaleCrop>
  <Company/>
  <LinksUpToDate>false</LinksUpToDate>
  <CharactersWithSpaces>2055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Takada</dc:creator>
  <cp:lastModifiedBy>株式会社 バンブーボーイ001</cp:lastModifiedBy>
  <cp:revision>28</cp:revision>
  <dcterms:created xsi:type="dcterms:W3CDTF">2017-05-07T07:08:00Z</dcterms:created>
  <dcterms:modified xsi:type="dcterms:W3CDTF">2023-10-10T08:07:00Z</dcterms:modified>
  <dc:language>ja-JP</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